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CFB1" w14:textId="60BDDC14" w:rsidR="00921F3B" w:rsidRPr="005B1111" w:rsidRDefault="00921F3B" w:rsidP="005B1111">
      <w:pPr>
        <w:spacing w:line="240" w:lineRule="auto"/>
        <w:ind w:left="360" w:right="1"/>
        <w:rPr>
          <w:rFonts w:cs="Open Sans"/>
          <w:sz w:val="18"/>
          <w:szCs w:val="18"/>
        </w:rPr>
        <w:sectPr w:rsidR="00921F3B" w:rsidRPr="005B1111" w:rsidSect="00AB2AB4">
          <w:headerReference w:type="default" r:id="rId11"/>
          <w:headerReference w:type="first" r:id="rId12"/>
          <w:footerReference w:type="first" r:id="rId13"/>
          <w:type w:val="continuous"/>
          <w:pgSz w:w="11906" w:h="16838"/>
          <w:pgMar w:top="1417" w:right="1416" w:bottom="1134" w:left="1417" w:header="708" w:footer="484" w:gutter="0"/>
          <w:cols w:space="708"/>
          <w:titlePg/>
          <w:docGrid w:linePitch="360"/>
        </w:sectPr>
      </w:pPr>
    </w:p>
    <w:p w14:paraId="1ACA93BE" w14:textId="455327E1" w:rsidR="00B02594" w:rsidRPr="008C7CCA" w:rsidRDefault="00B02594" w:rsidP="00B02594">
      <w:pPr>
        <w:pStyle w:val="Kleine-berschrift-InnoSBG"/>
        <w:rPr>
          <w:lang w:val="de-AT"/>
        </w:rPr>
      </w:pPr>
      <w:r w:rsidRPr="008C7CCA">
        <w:rPr>
          <w:lang w:val="de-AT"/>
        </w:rPr>
        <w:t xml:space="preserve">Medieninformation, </w:t>
      </w:r>
      <w:r w:rsidR="00C54CAA">
        <w:rPr>
          <w:lang w:val="de-AT"/>
        </w:rPr>
        <w:t>3</w:t>
      </w:r>
      <w:r w:rsidR="008C7CCA" w:rsidRPr="008C7CCA">
        <w:rPr>
          <w:lang w:val="de-AT"/>
        </w:rPr>
        <w:t>.</w:t>
      </w:r>
      <w:r w:rsidR="008C7CCA">
        <w:rPr>
          <w:lang w:val="de-AT"/>
        </w:rPr>
        <w:t xml:space="preserve"> Juni 2026</w:t>
      </w:r>
    </w:p>
    <w:p w14:paraId="1BB5A4BB" w14:textId="53D401EA" w:rsidR="00BF7C46" w:rsidRPr="00BF7C46" w:rsidRDefault="005B1111" w:rsidP="00BF7C46">
      <w:pPr>
        <w:pStyle w:val="Betreff-InnoSBG"/>
        <w:rPr>
          <w:rFonts w:ascii="Open Sans" w:eastAsiaTheme="majorEastAsia" w:hAnsi="Open Sans" w:cstheme="majorBidi"/>
          <w:b/>
          <w:i w:val="0"/>
          <w:sz w:val="28"/>
          <w:szCs w:val="32"/>
          <w:lang w:val="de-AT"/>
        </w:rPr>
      </w:pPr>
      <w:r w:rsidRPr="00BF7C46">
        <w:rPr>
          <w:rFonts w:ascii="Open Sans" w:eastAsiaTheme="majorEastAsia" w:hAnsi="Open Sans" w:cstheme="majorBidi"/>
          <w:b/>
          <w:i w:val="0"/>
          <w:spacing w:val="0"/>
          <w:sz w:val="28"/>
          <w:szCs w:val="32"/>
        </w:rPr>
        <w:t xml:space="preserve">MINT Challenge 2026: </w:t>
      </w:r>
      <w:r w:rsidR="00BF7C46" w:rsidRPr="00BF7C46">
        <w:rPr>
          <w:rFonts w:ascii="Open Sans" w:eastAsiaTheme="majorEastAsia" w:hAnsi="Open Sans" w:cstheme="majorBidi"/>
          <w:b/>
          <w:i w:val="0"/>
          <w:sz w:val="28"/>
          <w:szCs w:val="32"/>
          <w:lang w:val="de-AT"/>
        </w:rPr>
        <w:t xml:space="preserve">Junge </w:t>
      </w:r>
      <w:proofErr w:type="spellStart"/>
      <w:r w:rsidR="00BF7C46" w:rsidRPr="00BF7C46">
        <w:rPr>
          <w:rFonts w:ascii="Open Sans" w:eastAsiaTheme="majorEastAsia" w:hAnsi="Open Sans" w:cstheme="majorBidi"/>
          <w:b/>
          <w:i w:val="0"/>
          <w:sz w:val="28"/>
          <w:szCs w:val="32"/>
          <w:lang w:val="de-AT"/>
        </w:rPr>
        <w:t>Forscher:innen</w:t>
      </w:r>
      <w:proofErr w:type="spellEnd"/>
      <w:r w:rsidR="00BF7C46" w:rsidRPr="00BF7C46">
        <w:rPr>
          <w:rFonts w:ascii="Open Sans" w:eastAsiaTheme="majorEastAsia" w:hAnsi="Open Sans" w:cstheme="majorBidi"/>
          <w:b/>
          <w:i w:val="0"/>
          <w:sz w:val="28"/>
          <w:szCs w:val="32"/>
          <w:lang w:val="de-AT"/>
        </w:rPr>
        <w:t xml:space="preserve"> zeigten ihre Projekte</w:t>
      </w:r>
    </w:p>
    <w:p w14:paraId="571F0A04" w14:textId="77777777" w:rsidR="005B1111" w:rsidRPr="008C7CCA" w:rsidRDefault="005B1111" w:rsidP="00B02594">
      <w:pPr>
        <w:pStyle w:val="Betreff-InnoSBG"/>
        <w:rPr>
          <w:lang w:val="de-AT"/>
        </w:rPr>
      </w:pPr>
    </w:p>
    <w:p w14:paraId="1A677F54" w14:textId="2D18260C" w:rsidR="00215539" w:rsidRDefault="00215539" w:rsidP="037A8227">
      <w:pPr>
        <w:autoSpaceDE/>
        <w:autoSpaceDN/>
        <w:adjustRightInd/>
        <w:spacing w:after="160" w:line="259" w:lineRule="auto"/>
        <w:textAlignment w:val="auto"/>
        <w:rPr>
          <w:rFonts w:ascii="Open Sans SemiBold" w:eastAsiaTheme="majorEastAsia" w:hAnsi="Open Sans SemiBold" w:cstheme="majorBidi"/>
          <w:i/>
          <w:iCs/>
          <w:sz w:val="24"/>
          <w:szCs w:val="24"/>
        </w:rPr>
      </w:pPr>
      <w:r w:rsidRPr="037A8227">
        <w:rPr>
          <w:rFonts w:ascii="Open Sans SemiBold" w:eastAsiaTheme="majorEastAsia" w:hAnsi="Open Sans SemiBold" w:cstheme="majorBidi"/>
          <w:i/>
          <w:iCs/>
          <w:sz w:val="24"/>
          <w:szCs w:val="24"/>
        </w:rPr>
        <w:t>Über 300 Schülerinnen und Schüler aus dem ganzen Bundesland tüftelten, experimentierten und entwickelten in den vergangenen Wochen</w:t>
      </w:r>
      <w:r w:rsidR="0027385F">
        <w:rPr>
          <w:rFonts w:ascii="Open Sans SemiBold" w:eastAsiaTheme="majorEastAsia" w:hAnsi="Open Sans SemiBold" w:cstheme="majorBidi"/>
          <w:i/>
          <w:iCs/>
          <w:sz w:val="24"/>
          <w:szCs w:val="24"/>
        </w:rPr>
        <w:t xml:space="preserve"> </w:t>
      </w:r>
      <w:r w:rsidRPr="037A8227">
        <w:rPr>
          <w:rFonts w:ascii="Open Sans SemiBold" w:eastAsiaTheme="majorEastAsia" w:hAnsi="Open Sans SemiBold" w:cstheme="majorBidi"/>
          <w:i/>
          <w:iCs/>
          <w:sz w:val="24"/>
          <w:szCs w:val="24"/>
        </w:rPr>
        <w:t xml:space="preserve">eigene Projekte. Die besten Teams präsentierten ihre Ideen nun bei der MINT Challenge 2026 in der </w:t>
      </w:r>
      <w:proofErr w:type="spellStart"/>
      <w:r w:rsidRPr="037A8227">
        <w:rPr>
          <w:rFonts w:ascii="Open Sans SemiBold" w:eastAsiaTheme="majorEastAsia" w:hAnsi="Open Sans SemiBold" w:cstheme="majorBidi"/>
          <w:i/>
          <w:iCs/>
          <w:sz w:val="24"/>
          <w:szCs w:val="24"/>
        </w:rPr>
        <w:t>BAUAkademie</w:t>
      </w:r>
      <w:proofErr w:type="spellEnd"/>
      <w:r w:rsidRPr="037A8227">
        <w:rPr>
          <w:rFonts w:ascii="Open Sans SemiBold" w:eastAsiaTheme="majorEastAsia" w:hAnsi="Open Sans SemiBold" w:cstheme="majorBidi"/>
          <w:i/>
          <w:iCs/>
          <w:sz w:val="24"/>
          <w:szCs w:val="24"/>
        </w:rPr>
        <w:t xml:space="preserve"> Salzburg.</w:t>
      </w:r>
    </w:p>
    <w:p w14:paraId="4DC8F629" w14:textId="6AE03E5A" w:rsidR="00215539" w:rsidRPr="00215539" w:rsidRDefault="00215539" w:rsidP="037A8227">
      <w:pPr>
        <w:rPr>
          <w:lang w:val="de-AT"/>
        </w:rPr>
      </w:pPr>
      <w:r w:rsidRPr="037A8227">
        <w:rPr>
          <w:lang w:val="de-AT"/>
        </w:rPr>
        <w:t xml:space="preserve">Mensch vs. Maschine, Alltagsbakterien, DNA, Klima oder ein eigenes Naschlabor – die Forschungsfragen der </w:t>
      </w:r>
      <w:proofErr w:type="spellStart"/>
      <w:r w:rsidRPr="037A8227">
        <w:rPr>
          <w:lang w:val="de-AT"/>
        </w:rPr>
        <w:t>Schüler</w:t>
      </w:r>
      <w:r w:rsidR="00FB1468" w:rsidRPr="037A8227">
        <w:rPr>
          <w:lang w:val="de-AT"/>
        </w:rPr>
        <w:t>:innen</w:t>
      </w:r>
      <w:proofErr w:type="spellEnd"/>
      <w:r w:rsidRPr="037A8227">
        <w:rPr>
          <w:lang w:val="de-AT"/>
        </w:rPr>
        <w:t xml:space="preserve"> waren ebenso vielfältig wie kreativ. Insgesamt nahmen neun Salzburger MINT-Mittelschulen an der </w:t>
      </w:r>
      <w:r w:rsidR="00C474B1">
        <w:rPr>
          <w:lang w:val="de-AT"/>
        </w:rPr>
        <w:t>zweiten</w:t>
      </w:r>
      <w:r w:rsidR="6DFAC2F4" w:rsidRPr="037A8227">
        <w:rPr>
          <w:lang w:val="de-AT"/>
        </w:rPr>
        <w:t xml:space="preserve"> MINT-</w:t>
      </w:r>
      <w:r w:rsidRPr="037A8227">
        <w:rPr>
          <w:lang w:val="de-AT"/>
        </w:rPr>
        <w:t xml:space="preserve">Challenge teil. 317 </w:t>
      </w:r>
      <w:proofErr w:type="spellStart"/>
      <w:r w:rsidRPr="037A8227">
        <w:rPr>
          <w:lang w:val="de-AT"/>
        </w:rPr>
        <w:t>Schüler</w:t>
      </w:r>
      <w:r w:rsidR="00FB1468" w:rsidRPr="037A8227">
        <w:rPr>
          <w:lang w:val="de-AT"/>
        </w:rPr>
        <w:t>:innen</w:t>
      </w:r>
      <w:proofErr w:type="spellEnd"/>
      <w:r w:rsidRPr="037A8227">
        <w:rPr>
          <w:lang w:val="de-AT"/>
        </w:rPr>
        <w:t xml:space="preserve"> </w:t>
      </w:r>
      <w:r w:rsidR="00CD35EE" w:rsidRPr="037A8227">
        <w:rPr>
          <w:lang w:val="de-AT"/>
        </w:rPr>
        <w:t xml:space="preserve">im Alter von 11 bis 13 Jahren </w:t>
      </w:r>
      <w:r w:rsidRPr="037A8227">
        <w:rPr>
          <w:lang w:val="de-AT"/>
        </w:rPr>
        <w:t>arbeiteten zwölf Wochen lang an rund 150 Projekten aus den Bereichen Technik, Naturwissenschaften, Informatik und kreatives Problemlösen. Pro Klasse qualifizierte sich jeweils das beste Team für das Finale</w:t>
      </w:r>
      <w:r w:rsidR="3709BF71" w:rsidRPr="037A8227">
        <w:rPr>
          <w:lang w:val="de-AT"/>
        </w:rPr>
        <w:t>, wo</w:t>
      </w:r>
      <w:r w:rsidRPr="037A8227">
        <w:rPr>
          <w:lang w:val="de-AT"/>
        </w:rPr>
        <w:t xml:space="preserve"> 16 Teams mit 29 </w:t>
      </w:r>
      <w:proofErr w:type="spellStart"/>
      <w:r w:rsidRPr="037A8227">
        <w:rPr>
          <w:lang w:val="de-AT"/>
        </w:rPr>
        <w:t>Schüler</w:t>
      </w:r>
      <w:r w:rsidR="00FB1468" w:rsidRPr="037A8227">
        <w:rPr>
          <w:lang w:val="de-AT"/>
        </w:rPr>
        <w:t>:innen</w:t>
      </w:r>
      <w:proofErr w:type="spellEnd"/>
      <w:r w:rsidRPr="037A8227">
        <w:rPr>
          <w:lang w:val="de-AT"/>
        </w:rPr>
        <w:t xml:space="preserve"> ihre Arbeiten vor Publikum und Fachjury</w:t>
      </w:r>
      <w:r w:rsidR="0D02F994" w:rsidRPr="037A8227">
        <w:rPr>
          <w:lang w:val="de-AT"/>
        </w:rPr>
        <w:t xml:space="preserve"> präsentierten</w:t>
      </w:r>
      <w:r w:rsidRPr="037A8227">
        <w:rPr>
          <w:lang w:val="de-AT"/>
        </w:rPr>
        <w:t>.</w:t>
      </w:r>
    </w:p>
    <w:p w14:paraId="31986188" w14:textId="1DA73D1F" w:rsidR="00215539" w:rsidRPr="00215539" w:rsidRDefault="00215539" w:rsidP="00CF188D">
      <w:pPr>
        <w:rPr>
          <w:lang w:val="de-AT"/>
        </w:rPr>
      </w:pPr>
      <w:r w:rsidRPr="037A8227">
        <w:rPr>
          <w:lang w:val="de-AT"/>
        </w:rPr>
        <w:t>„Die MINT Challenge zeigt, was möglich ist, wenn Kinder und Jugendliche die Gelegenheit bekommen, eigenen Fragen nachzugehen. In den vergangenen zwölf Wochen sind beeindruckende Projekte entstanden, die von Neugier, Kreativität und Ausdauer geprägt waren. Besonders schön ist zu sehen, mit welchem Selbstbewusstsein die Schülerinnen und Schüler ihre Ideen präsentiere</w:t>
      </w:r>
      <w:r w:rsidR="005E076D" w:rsidRPr="037A8227">
        <w:rPr>
          <w:lang w:val="de-AT"/>
        </w:rPr>
        <w:t>n</w:t>
      </w:r>
      <w:r w:rsidRPr="037A8227">
        <w:rPr>
          <w:lang w:val="de-AT"/>
        </w:rPr>
        <w:t xml:space="preserve">“, sagt </w:t>
      </w:r>
      <w:r w:rsidRPr="037A8227">
        <w:rPr>
          <w:b/>
          <w:bCs/>
          <w:lang w:val="de-AT"/>
        </w:rPr>
        <w:t>Carmen Wageneder-Schmid</w:t>
      </w:r>
      <w:r w:rsidRPr="037A8227">
        <w:rPr>
          <w:lang w:val="de-AT"/>
        </w:rPr>
        <w:t>, Leiterin der MINT Salzburg Koordinationsstelle bei Innovation Salzburg.</w:t>
      </w:r>
    </w:p>
    <w:p w14:paraId="3DE261B1" w14:textId="77777777" w:rsidR="00215539" w:rsidRDefault="00215539" w:rsidP="00CF188D">
      <w:pPr>
        <w:rPr>
          <w:lang w:val="de-AT"/>
        </w:rPr>
      </w:pPr>
      <w:r w:rsidRPr="00215539">
        <w:rPr>
          <w:lang w:val="de-AT"/>
        </w:rPr>
        <w:t xml:space="preserve">Dass dabei weit mehr als Fachwissen vermittelt wird, betont auch </w:t>
      </w:r>
      <w:r w:rsidRPr="00215539">
        <w:rPr>
          <w:b/>
          <w:bCs/>
          <w:lang w:val="de-AT"/>
        </w:rPr>
        <w:t>Bildungsdirektor Rudolf Mair</w:t>
      </w:r>
      <w:r w:rsidRPr="00215539">
        <w:rPr>
          <w:lang w:val="de-AT"/>
        </w:rPr>
        <w:t>: „MINT-Mittelschulen lassen den Mehrwert der naturwissenschaftlich-technischen Bildung deutlich werden, indem Mädchen und Buben gleichermaßen neben den spezifischen fachlichen Kompetenzen auch ihre Schlüsselkompetenzen kritisches Denken, Kreativität, Kollaboration und Kommunikation anhand der Forschungsprozesse ausbilden können.“</w:t>
      </w:r>
    </w:p>
    <w:p w14:paraId="3A9564DE" w14:textId="4EEFD548" w:rsidR="00417DD5" w:rsidRDefault="00417DD5" w:rsidP="00CF188D">
      <w:pPr>
        <w:rPr>
          <w:lang w:val="de-AT"/>
        </w:rPr>
      </w:pPr>
      <w:r w:rsidRPr="00215539">
        <w:rPr>
          <w:lang w:val="de-AT"/>
        </w:rPr>
        <w:t xml:space="preserve">Die MINT Challenge soll Kindern und Jugendlichen zeigen, wie spannend Forschen, Entwickeln und Problemlösen sein kann – und gleichzeitig Perspektiven für ihre Zukunft eröffnen. „Gerade in der Industrie werden junge Menschen mit Ideen, technischem Verständnis und Begeisterung für MINT dringend gebraucht. Viele spannende Berufe und große Chancen warten auf die Fachkräfte von morgen – in regionalen Betrieben genauso wie in internationalen Unternehmen“, erklärt </w:t>
      </w:r>
      <w:r w:rsidRPr="00CB72F2">
        <w:rPr>
          <w:b/>
          <w:bCs/>
          <w:lang w:val="de-AT"/>
        </w:rPr>
        <w:t xml:space="preserve">Marianne </w:t>
      </w:r>
      <w:proofErr w:type="spellStart"/>
      <w:r w:rsidRPr="00CB72F2">
        <w:rPr>
          <w:b/>
          <w:bCs/>
          <w:lang w:val="de-AT"/>
        </w:rPr>
        <w:t>Kusejko</w:t>
      </w:r>
      <w:proofErr w:type="spellEnd"/>
      <w:r w:rsidRPr="00215539">
        <w:rPr>
          <w:lang w:val="de-AT"/>
        </w:rPr>
        <w:t>, Vizepräsidentin der Industriellenvereinigung Salzburg und der Wirtschaftskammer Salzburg.</w:t>
      </w:r>
    </w:p>
    <w:p w14:paraId="1930DAEA" w14:textId="0EC48031" w:rsidR="00473CA9" w:rsidRDefault="00473CA9" w:rsidP="00CF188D">
      <w:pPr>
        <w:rPr>
          <w:lang w:val="de-AT"/>
        </w:rPr>
      </w:pPr>
      <w:r w:rsidRPr="00473CA9">
        <w:t xml:space="preserve">Für </w:t>
      </w:r>
      <w:r w:rsidRPr="00473CA9">
        <w:rPr>
          <w:b/>
          <w:bCs/>
        </w:rPr>
        <w:t xml:space="preserve">Bildungslandesrätin Daniela </w:t>
      </w:r>
      <w:proofErr w:type="spellStart"/>
      <w:r w:rsidRPr="00473CA9">
        <w:rPr>
          <w:b/>
          <w:bCs/>
        </w:rPr>
        <w:t>Gutschi</w:t>
      </w:r>
      <w:proofErr w:type="spellEnd"/>
      <w:r w:rsidRPr="00473CA9">
        <w:t xml:space="preserve"> steht fest: „MINT ist die Zukunft, diese Bereiche sind in der Berufswelt unheimlich gefragt und werden es auch bleiben. Der freundschaftliche Wettbewerb hat gezeigt, was für ein hohes Niveau an Fachwissen durch entsprechende Spezialisierung bereits auf Ebene der Mittelschulen vermittelt werden kann.“</w:t>
      </w:r>
    </w:p>
    <w:p w14:paraId="73A9994B" w14:textId="6592038B" w:rsidR="006D601D" w:rsidRPr="00215539" w:rsidRDefault="006D601D" w:rsidP="00CF188D">
      <w:pPr>
        <w:rPr>
          <w:lang w:val="de-AT"/>
        </w:rPr>
      </w:pPr>
      <w:r w:rsidRPr="037A8227">
        <w:rPr>
          <w:lang w:val="de-AT"/>
        </w:rPr>
        <w:t xml:space="preserve">Die Projekte wurden von einer Fachjury bewertet: Lucia Eder (Bildungsdirektion Salzburg), Markus Herbst (Universität Salzburg), Christoph Baier (W&amp;H Dentaltechnik), Melanie Hinterberger (MINT-Region Pongau) sowie Marlene Dietrich-Gsenger </w:t>
      </w:r>
      <w:r>
        <w:rPr>
          <w:lang w:val="de-AT"/>
        </w:rPr>
        <w:t xml:space="preserve">(MAKI – </w:t>
      </w:r>
      <w:proofErr w:type="spellStart"/>
      <w:r>
        <w:rPr>
          <w:lang w:val="de-AT"/>
        </w:rPr>
        <w:t>Makerspace</w:t>
      </w:r>
      <w:proofErr w:type="spellEnd"/>
      <w:r>
        <w:rPr>
          <w:lang w:val="de-AT"/>
        </w:rPr>
        <w:t xml:space="preserve"> für Kids). </w:t>
      </w:r>
      <w:r w:rsidRPr="00B02CCD">
        <w:rPr>
          <w:lang w:val="de-AT"/>
        </w:rPr>
        <w:t xml:space="preserve">Die Entscheidung fiel der Jury angesichts der hohen </w:t>
      </w:r>
      <w:r w:rsidRPr="00B02CCD">
        <w:rPr>
          <w:lang w:val="de-AT"/>
        </w:rPr>
        <w:lastRenderedPageBreak/>
        <w:t>Qualität der Projekte nicht leicht. Am Ende überzeugten zwei Teams gleichermaßen und teilten sich den ersten Platz.</w:t>
      </w:r>
    </w:p>
    <w:p w14:paraId="68A1F83F" w14:textId="70B310D0" w:rsidR="00215539" w:rsidRDefault="00215539" w:rsidP="00B05F2E">
      <w:pPr>
        <w:pStyle w:val="berschrift2"/>
        <w:rPr>
          <w:lang w:val="de-AT"/>
        </w:rPr>
      </w:pPr>
      <w:r w:rsidRPr="00215539">
        <w:rPr>
          <w:lang w:val="de-AT"/>
        </w:rPr>
        <w:t>Die Gewinnerteams der MINT Challenge 2026</w:t>
      </w:r>
    </w:p>
    <w:p w14:paraId="3E70A5EF" w14:textId="34C15C43" w:rsidR="00287492" w:rsidRPr="009E7789" w:rsidRDefault="00B05F2E" w:rsidP="009E7789">
      <w:pPr>
        <w:rPr>
          <w:lang w:val="de-AT"/>
        </w:rPr>
      </w:pPr>
      <w:r w:rsidRPr="009E7789">
        <w:rPr>
          <w:b/>
          <w:bCs/>
          <w:lang w:val="de-AT"/>
        </w:rPr>
        <w:t xml:space="preserve">Platz 1: </w:t>
      </w:r>
      <w:r w:rsidR="00A96E1F" w:rsidRPr="009E7789">
        <w:rPr>
          <w:b/>
          <w:bCs/>
          <w:lang w:val="de-AT"/>
        </w:rPr>
        <w:t>Climate Crew</w:t>
      </w:r>
      <w:r w:rsidR="00C2299E">
        <w:rPr>
          <w:b/>
          <w:bCs/>
          <w:lang w:val="de-AT"/>
        </w:rPr>
        <w:t xml:space="preserve"> – David</w:t>
      </w:r>
      <w:r w:rsidR="00C2299E" w:rsidRPr="00C2299E">
        <w:rPr>
          <w:b/>
          <w:bCs/>
          <w:vertAlign w:val="superscript"/>
          <w:lang w:val="de-AT"/>
        </w:rPr>
        <w:t>2</w:t>
      </w:r>
      <w:r w:rsidR="00C2299E">
        <w:rPr>
          <w:b/>
          <w:bCs/>
          <w:lang w:val="de-AT"/>
        </w:rPr>
        <w:t xml:space="preserve"> – Beat </w:t>
      </w:r>
      <w:proofErr w:type="spellStart"/>
      <w:r w:rsidR="00C2299E">
        <w:rPr>
          <w:b/>
          <w:bCs/>
          <w:lang w:val="de-AT"/>
        </w:rPr>
        <w:t>the</w:t>
      </w:r>
      <w:proofErr w:type="spellEnd"/>
      <w:r w:rsidR="00C2299E">
        <w:rPr>
          <w:b/>
          <w:bCs/>
          <w:lang w:val="de-AT"/>
        </w:rPr>
        <w:t xml:space="preserve"> Heat</w:t>
      </w:r>
      <w:r w:rsidR="00F93CBB">
        <w:rPr>
          <w:b/>
          <w:bCs/>
          <w:lang w:val="de-AT"/>
        </w:rPr>
        <w:t xml:space="preserve"> (</w:t>
      </w:r>
      <w:r w:rsidR="00C2299E">
        <w:rPr>
          <w:b/>
          <w:bCs/>
          <w:lang w:val="de-AT"/>
        </w:rPr>
        <w:t xml:space="preserve">David Mösl und David Eisl, </w:t>
      </w:r>
      <w:r w:rsidR="009E7789">
        <w:rPr>
          <w:b/>
          <w:bCs/>
          <w:lang w:val="de-AT"/>
        </w:rPr>
        <w:t>MS Strobl</w:t>
      </w:r>
      <w:r w:rsidR="00F93CBB">
        <w:rPr>
          <w:b/>
          <w:bCs/>
          <w:lang w:val="de-AT"/>
        </w:rPr>
        <w:t>)</w:t>
      </w:r>
      <w:r w:rsidR="00287492" w:rsidRPr="009E7789">
        <w:rPr>
          <w:b/>
          <w:bCs/>
          <w:lang w:val="de-AT"/>
        </w:rPr>
        <w:br/>
      </w:r>
      <w:r w:rsidR="00287492" w:rsidRPr="009E7789">
        <w:rPr>
          <w:lang w:val="de-AT"/>
        </w:rPr>
        <w:t>Klassenpreis:</w:t>
      </w:r>
      <w:r w:rsidR="005E5CE0" w:rsidRPr="009E7789">
        <w:rPr>
          <w:lang w:val="de-AT"/>
        </w:rPr>
        <w:t xml:space="preserve"> </w:t>
      </w:r>
      <w:r w:rsidR="009E7789" w:rsidRPr="009E7789">
        <w:rPr>
          <w:lang w:val="de-AT"/>
        </w:rPr>
        <w:t xml:space="preserve">Workshop bei den School </w:t>
      </w:r>
      <w:proofErr w:type="spellStart"/>
      <w:r w:rsidR="009E7789" w:rsidRPr="009E7789">
        <w:rPr>
          <w:lang w:val="de-AT"/>
        </w:rPr>
        <w:t>MakerDays</w:t>
      </w:r>
      <w:proofErr w:type="spellEnd"/>
      <w:r w:rsidR="009E7789" w:rsidRPr="009E7789">
        <w:rPr>
          <w:lang w:val="de-AT"/>
        </w:rPr>
        <w:t>, zur Verfügung gestellt von Making in Salzburg</w:t>
      </w:r>
      <w:r w:rsidR="00EA72B1" w:rsidRPr="009E7789">
        <w:rPr>
          <w:lang w:val="de-AT"/>
        </w:rPr>
        <w:br/>
      </w:r>
      <w:r w:rsidR="00287492" w:rsidRPr="009E7789">
        <w:rPr>
          <w:lang w:val="de-AT"/>
        </w:rPr>
        <w:t>persönlicher Preis:</w:t>
      </w:r>
      <w:r w:rsidR="00AD342B" w:rsidRPr="009E7789">
        <w:rPr>
          <w:lang w:val="de-AT"/>
        </w:rPr>
        <w:t xml:space="preserve"> </w:t>
      </w:r>
      <w:proofErr w:type="spellStart"/>
      <w:r w:rsidR="004B0C57">
        <w:rPr>
          <w:lang w:val="de-AT"/>
        </w:rPr>
        <w:t>m</w:t>
      </w:r>
      <w:r w:rsidR="00E7202B">
        <w:rPr>
          <w:lang w:val="de-AT"/>
        </w:rPr>
        <w:t>B</w:t>
      </w:r>
      <w:r w:rsidR="00AD342B" w:rsidRPr="009E7789">
        <w:rPr>
          <w:lang w:val="de-AT"/>
        </w:rPr>
        <w:t>ot</w:t>
      </w:r>
      <w:proofErr w:type="spellEnd"/>
      <w:r w:rsidR="00AD342B" w:rsidRPr="009E7789">
        <w:rPr>
          <w:lang w:val="de-AT"/>
        </w:rPr>
        <w:t xml:space="preserve"> (programmierbarer Miniroboter)</w:t>
      </w:r>
    </w:p>
    <w:p w14:paraId="2DCDEC0B" w14:textId="697460AF" w:rsidR="00A96E1F" w:rsidRPr="009E7789" w:rsidRDefault="00253F58" w:rsidP="009E7789">
      <w:pPr>
        <w:rPr>
          <w:b/>
          <w:bCs/>
          <w:lang w:val="de-AT"/>
        </w:rPr>
      </w:pPr>
      <w:r w:rsidRPr="009E7789">
        <w:rPr>
          <w:b/>
          <w:bCs/>
          <w:lang w:val="de-AT"/>
        </w:rPr>
        <w:t xml:space="preserve">Platz </w:t>
      </w:r>
      <w:r w:rsidR="00523811" w:rsidRPr="009E7789">
        <w:rPr>
          <w:b/>
          <w:bCs/>
          <w:lang w:val="de-AT"/>
        </w:rPr>
        <w:t>1</w:t>
      </w:r>
      <w:r w:rsidR="009E7789" w:rsidRPr="009E7789">
        <w:rPr>
          <w:b/>
          <w:bCs/>
          <w:lang w:val="de-AT"/>
        </w:rPr>
        <w:t xml:space="preserve">: </w:t>
      </w:r>
      <w:r w:rsidR="00A96E1F" w:rsidRPr="009E7789">
        <w:rPr>
          <w:b/>
          <w:bCs/>
          <w:lang w:val="de-AT"/>
        </w:rPr>
        <w:t>Physics Battle</w:t>
      </w:r>
      <w:r w:rsidR="006B7E7D">
        <w:rPr>
          <w:b/>
          <w:bCs/>
          <w:lang w:val="de-AT"/>
        </w:rPr>
        <w:t xml:space="preserve"> – Druckluft vs. Schwerkraft</w:t>
      </w:r>
      <w:r w:rsidR="00A96E1F" w:rsidRPr="009E7789">
        <w:rPr>
          <w:b/>
          <w:bCs/>
          <w:lang w:val="de-AT"/>
        </w:rPr>
        <w:t xml:space="preserve"> </w:t>
      </w:r>
      <w:r w:rsidR="00F93CBB">
        <w:rPr>
          <w:b/>
          <w:bCs/>
          <w:lang w:val="de-AT"/>
        </w:rPr>
        <w:t>(</w:t>
      </w:r>
      <w:r w:rsidR="00BA5805">
        <w:rPr>
          <w:b/>
          <w:bCs/>
          <w:lang w:val="de-AT"/>
        </w:rPr>
        <w:t xml:space="preserve">Nathanael </w:t>
      </w:r>
      <w:proofErr w:type="spellStart"/>
      <w:r w:rsidR="00BA5805">
        <w:rPr>
          <w:b/>
          <w:bCs/>
          <w:lang w:val="de-AT"/>
        </w:rPr>
        <w:t>Schaidreiter</w:t>
      </w:r>
      <w:proofErr w:type="spellEnd"/>
      <w:r w:rsidR="00BA5805">
        <w:rPr>
          <w:b/>
          <w:bCs/>
          <w:lang w:val="de-AT"/>
        </w:rPr>
        <w:t>, MS Schwarzac</w:t>
      </w:r>
      <w:r w:rsidR="00F93CBB">
        <w:rPr>
          <w:b/>
          <w:bCs/>
          <w:lang w:val="de-AT"/>
        </w:rPr>
        <w:t>h)</w:t>
      </w:r>
    </w:p>
    <w:p w14:paraId="125FC2AA" w14:textId="2E490C13" w:rsidR="00523811" w:rsidRPr="009E7789" w:rsidRDefault="00EA72B1" w:rsidP="009E7789">
      <w:pPr>
        <w:rPr>
          <w:lang w:val="de-AT"/>
        </w:rPr>
      </w:pPr>
      <w:r w:rsidRPr="009E7789">
        <w:rPr>
          <w:lang w:val="de-AT"/>
        </w:rPr>
        <w:t xml:space="preserve">Klassenpreis: </w:t>
      </w:r>
      <w:r w:rsidR="00143BEB" w:rsidRPr="009E7789">
        <w:rPr>
          <w:lang w:val="de-AT"/>
        </w:rPr>
        <w:t xml:space="preserve">Maker Workshop für </w:t>
      </w:r>
      <w:proofErr w:type="spellStart"/>
      <w:r w:rsidR="00143BEB" w:rsidRPr="009E7789">
        <w:rPr>
          <w:lang w:val="de-AT"/>
        </w:rPr>
        <w:t>Pionier:innen</w:t>
      </w:r>
      <w:proofErr w:type="spellEnd"/>
      <w:r w:rsidR="00143BEB" w:rsidRPr="009E7789">
        <w:rPr>
          <w:lang w:val="de-AT"/>
        </w:rPr>
        <w:t>, zur Verfügung gestellt von der Pioniergarage Salzburg</w:t>
      </w:r>
      <w:r w:rsidR="00287492" w:rsidRPr="009E7789">
        <w:rPr>
          <w:lang w:val="de-AT"/>
        </w:rPr>
        <w:br/>
        <w:t>persönlicher Preis:</w:t>
      </w:r>
      <w:r w:rsidR="00AD342B" w:rsidRPr="009E7789">
        <w:rPr>
          <w:lang w:val="de-AT"/>
        </w:rPr>
        <w:t xml:space="preserve"> </w:t>
      </w:r>
      <w:proofErr w:type="spellStart"/>
      <w:r w:rsidR="00252D20">
        <w:rPr>
          <w:lang w:val="de-AT"/>
        </w:rPr>
        <w:t>mB</w:t>
      </w:r>
      <w:r w:rsidR="00252D20" w:rsidRPr="009E7789">
        <w:rPr>
          <w:lang w:val="de-AT"/>
        </w:rPr>
        <w:t>ot</w:t>
      </w:r>
      <w:proofErr w:type="spellEnd"/>
      <w:r w:rsidR="00252D20" w:rsidRPr="009E7789">
        <w:rPr>
          <w:lang w:val="de-AT"/>
        </w:rPr>
        <w:t xml:space="preserve"> (programmierbarer Miniroboter)</w:t>
      </w:r>
    </w:p>
    <w:p w14:paraId="7189B616" w14:textId="0100DBBC" w:rsidR="00253F58" w:rsidRPr="00BA5805" w:rsidRDefault="00253F58" w:rsidP="009E7789">
      <w:pPr>
        <w:rPr>
          <w:b/>
          <w:bCs/>
          <w:lang w:val="de-AT"/>
        </w:rPr>
      </w:pPr>
      <w:r w:rsidRPr="009E7789">
        <w:rPr>
          <w:b/>
          <w:bCs/>
          <w:lang w:val="de-AT"/>
        </w:rPr>
        <w:t>Platz 3</w:t>
      </w:r>
      <w:r w:rsidR="00BA5805">
        <w:rPr>
          <w:b/>
          <w:bCs/>
          <w:lang w:val="de-AT"/>
        </w:rPr>
        <w:t xml:space="preserve">: </w:t>
      </w:r>
      <w:r w:rsidR="00E71D65" w:rsidRPr="009E7789">
        <w:rPr>
          <w:b/>
          <w:bCs/>
          <w:lang w:val="de-AT"/>
        </w:rPr>
        <w:t xml:space="preserve">DNA </w:t>
      </w:r>
      <w:r w:rsidR="00D44788">
        <w:rPr>
          <w:b/>
          <w:bCs/>
          <w:lang w:val="de-AT"/>
        </w:rPr>
        <w:t xml:space="preserve">– Der </w:t>
      </w:r>
      <w:r w:rsidR="00E71D65" w:rsidRPr="009E7789">
        <w:rPr>
          <w:b/>
          <w:bCs/>
          <w:lang w:val="de-AT"/>
        </w:rPr>
        <w:t>Bauplan des Lebens</w:t>
      </w:r>
      <w:r w:rsidR="00F93CBB">
        <w:rPr>
          <w:b/>
          <w:bCs/>
          <w:lang w:val="de-AT"/>
        </w:rPr>
        <w:t xml:space="preserve"> (</w:t>
      </w:r>
      <w:r w:rsidR="004A2EA5">
        <w:rPr>
          <w:b/>
          <w:bCs/>
          <w:lang w:val="de-AT"/>
        </w:rPr>
        <w:t xml:space="preserve">Isabella Höller, </w:t>
      </w:r>
      <w:r w:rsidR="00AF0BEB">
        <w:rPr>
          <w:b/>
          <w:bCs/>
          <w:lang w:val="de-AT"/>
        </w:rPr>
        <w:t xml:space="preserve">Mirjam </w:t>
      </w:r>
      <w:proofErr w:type="spellStart"/>
      <w:r w:rsidR="00AF0BEB">
        <w:rPr>
          <w:b/>
          <w:bCs/>
          <w:lang w:val="de-AT"/>
        </w:rPr>
        <w:t>Reichholf</w:t>
      </w:r>
      <w:proofErr w:type="spellEnd"/>
      <w:r w:rsidR="00AF0BEB">
        <w:rPr>
          <w:b/>
          <w:bCs/>
          <w:lang w:val="de-AT"/>
        </w:rPr>
        <w:t xml:space="preserve"> und Theresa </w:t>
      </w:r>
      <w:proofErr w:type="spellStart"/>
      <w:r w:rsidR="00AF0BEB">
        <w:rPr>
          <w:b/>
          <w:bCs/>
          <w:lang w:val="de-AT"/>
        </w:rPr>
        <w:t>Zotter</w:t>
      </w:r>
      <w:proofErr w:type="spellEnd"/>
      <w:r w:rsidR="00F93CBB">
        <w:rPr>
          <w:b/>
          <w:bCs/>
          <w:lang w:val="de-AT"/>
        </w:rPr>
        <w:t xml:space="preserve">, </w:t>
      </w:r>
      <w:r w:rsidR="00E71D65" w:rsidRPr="009E7789">
        <w:rPr>
          <w:b/>
          <w:bCs/>
          <w:lang w:val="de-AT"/>
        </w:rPr>
        <w:t>MS Mittersil</w:t>
      </w:r>
      <w:r w:rsidR="00F93CBB">
        <w:rPr>
          <w:b/>
          <w:bCs/>
          <w:lang w:val="de-AT"/>
        </w:rPr>
        <w:t>l)</w:t>
      </w:r>
      <w:r w:rsidR="00287492" w:rsidRPr="009E7789">
        <w:rPr>
          <w:b/>
          <w:bCs/>
          <w:lang w:val="de-AT"/>
        </w:rPr>
        <w:br/>
      </w:r>
      <w:r w:rsidR="00AD342B" w:rsidRPr="009E7789">
        <w:rPr>
          <w:lang w:val="de-AT"/>
        </w:rPr>
        <w:t>Klassenpreis:</w:t>
      </w:r>
      <w:r w:rsidR="00033920" w:rsidRPr="009E7789">
        <w:rPr>
          <w:lang w:val="de-AT"/>
        </w:rPr>
        <w:t xml:space="preserve"> Entdeckungstour zwischen realen und virtuellen Welten, zur Verfügung gestellt vo</w:t>
      </w:r>
      <w:r w:rsidR="00CC1131" w:rsidRPr="009E7789">
        <w:rPr>
          <w:lang w:val="de-AT"/>
        </w:rPr>
        <w:t xml:space="preserve">m </w:t>
      </w:r>
      <w:proofErr w:type="spellStart"/>
      <w:r w:rsidR="00CC1131" w:rsidRPr="009E7789">
        <w:rPr>
          <w:lang w:val="de-AT"/>
        </w:rPr>
        <w:t>iDEAS:lab</w:t>
      </w:r>
      <w:proofErr w:type="spellEnd"/>
      <w:r w:rsidR="00CC1131" w:rsidRPr="009E7789">
        <w:rPr>
          <w:lang w:val="de-AT"/>
        </w:rPr>
        <w:t xml:space="preserve"> der Universität Salzburg</w:t>
      </w:r>
      <w:r w:rsidR="00AD342B" w:rsidRPr="009E7789">
        <w:rPr>
          <w:lang w:val="de-AT"/>
        </w:rPr>
        <w:br/>
        <w:t>persönlicher Preis: Selbstbaulautsprecher</w:t>
      </w:r>
    </w:p>
    <w:p w14:paraId="0029C95A" w14:textId="14C584FF" w:rsidR="00515F3A" w:rsidRPr="00515F3A" w:rsidRDefault="00515F3A" w:rsidP="00515F3A">
      <w:pPr>
        <w:rPr>
          <w:lang w:val="de-AT"/>
        </w:rPr>
      </w:pPr>
      <w:r w:rsidRPr="00515F3A">
        <w:rPr>
          <w:lang w:val="de-AT"/>
        </w:rPr>
        <w:t xml:space="preserve">Auch das Publikum war gefragt: Die </w:t>
      </w:r>
      <w:proofErr w:type="spellStart"/>
      <w:r w:rsidRPr="00515F3A">
        <w:rPr>
          <w:lang w:val="de-AT"/>
        </w:rPr>
        <w:t>Besucher:innen</w:t>
      </w:r>
      <w:proofErr w:type="spellEnd"/>
      <w:r w:rsidRPr="00515F3A">
        <w:rPr>
          <w:lang w:val="de-AT"/>
        </w:rPr>
        <w:t xml:space="preserve"> konnten ihre Stimme mittels </w:t>
      </w:r>
      <w:r w:rsidR="00906DF2">
        <w:rPr>
          <w:lang w:val="de-AT"/>
        </w:rPr>
        <w:t xml:space="preserve">einer </w:t>
      </w:r>
      <w:r>
        <w:rPr>
          <w:lang w:val="de-AT"/>
        </w:rPr>
        <w:t>Murmel</w:t>
      </w:r>
      <w:r w:rsidRPr="00515F3A">
        <w:rPr>
          <w:lang w:val="de-AT"/>
        </w:rPr>
        <w:t xml:space="preserve"> abgeben </w:t>
      </w:r>
      <w:r w:rsidR="001D243C">
        <w:rPr>
          <w:lang w:val="de-AT"/>
        </w:rPr>
        <w:t>und ihr Lieblingsprojekt</w:t>
      </w:r>
      <w:r w:rsidRPr="00515F3A">
        <w:rPr>
          <w:lang w:val="de-AT"/>
        </w:rPr>
        <w:t xml:space="preserve"> wählen.</w:t>
      </w:r>
    </w:p>
    <w:p w14:paraId="0922FC57" w14:textId="6E94A7C7" w:rsidR="00253F58" w:rsidRPr="009E7789" w:rsidRDefault="00253F58" w:rsidP="009E7789">
      <w:pPr>
        <w:rPr>
          <w:lang w:val="de-AT"/>
        </w:rPr>
      </w:pPr>
      <w:r w:rsidRPr="009E7789">
        <w:rPr>
          <w:b/>
          <w:bCs/>
          <w:lang w:val="de-AT"/>
        </w:rPr>
        <w:t xml:space="preserve">Publikumspreis: </w:t>
      </w:r>
      <w:r w:rsidR="00F93CBB" w:rsidRPr="009E7789">
        <w:rPr>
          <w:b/>
          <w:bCs/>
          <w:lang w:val="de-AT"/>
        </w:rPr>
        <w:t>Climate Crew</w:t>
      </w:r>
      <w:r w:rsidR="00F93CBB">
        <w:rPr>
          <w:b/>
          <w:bCs/>
          <w:lang w:val="de-AT"/>
        </w:rPr>
        <w:t xml:space="preserve"> – David</w:t>
      </w:r>
      <w:r w:rsidR="00F93CBB" w:rsidRPr="00C2299E">
        <w:rPr>
          <w:b/>
          <w:bCs/>
          <w:vertAlign w:val="superscript"/>
          <w:lang w:val="de-AT"/>
        </w:rPr>
        <w:t>2</w:t>
      </w:r>
      <w:r w:rsidR="00F93CBB">
        <w:rPr>
          <w:b/>
          <w:bCs/>
          <w:lang w:val="de-AT"/>
        </w:rPr>
        <w:t xml:space="preserve"> – Beat </w:t>
      </w:r>
      <w:proofErr w:type="spellStart"/>
      <w:r w:rsidR="00F93CBB">
        <w:rPr>
          <w:b/>
          <w:bCs/>
          <w:lang w:val="de-AT"/>
        </w:rPr>
        <w:t>the</w:t>
      </w:r>
      <w:proofErr w:type="spellEnd"/>
      <w:r w:rsidR="00F93CBB">
        <w:rPr>
          <w:b/>
          <w:bCs/>
          <w:lang w:val="de-AT"/>
        </w:rPr>
        <w:t xml:space="preserve"> Heat (David Mösl und David Eisl, MS Strobl)</w:t>
      </w:r>
      <w:r w:rsidR="00287492" w:rsidRPr="009E7789">
        <w:rPr>
          <w:b/>
          <w:bCs/>
          <w:lang w:val="de-AT"/>
        </w:rPr>
        <w:br/>
      </w:r>
      <w:r w:rsidR="00287492" w:rsidRPr="009E7789">
        <w:rPr>
          <w:lang w:val="de-AT"/>
        </w:rPr>
        <w:t xml:space="preserve">Klassenpreis: </w:t>
      </w:r>
      <w:r w:rsidR="00CC1131" w:rsidRPr="009E7789">
        <w:rPr>
          <w:lang w:val="de-AT"/>
        </w:rPr>
        <w:t xml:space="preserve">Entdeckungstour zwischen realen und virtuellen Welten, zur Verfügung gestellt vom </w:t>
      </w:r>
      <w:proofErr w:type="spellStart"/>
      <w:r w:rsidR="00CC1131" w:rsidRPr="009E7789">
        <w:rPr>
          <w:lang w:val="de-AT"/>
        </w:rPr>
        <w:t>iDEAS:lab</w:t>
      </w:r>
      <w:proofErr w:type="spellEnd"/>
      <w:r w:rsidR="00CC1131" w:rsidRPr="009E7789">
        <w:rPr>
          <w:lang w:val="de-AT"/>
        </w:rPr>
        <w:t xml:space="preserve"> der Universität Salzburg</w:t>
      </w:r>
      <w:r w:rsidR="00287492" w:rsidRPr="009E7789">
        <w:rPr>
          <w:lang w:val="de-AT"/>
        </w:rPr>
        <w:br/>
        <w:t>persönlicher Preis:</w:t>
      </w:r>
      <w:r w:rsidR="00AD342B" w:rsidRPr="009E7789">
        <w:rPr>
          <w:lang w:val="de-AT"/>
        </w:rPr>
        <w:t xml:space="preserve"> Cyborg Hand</w:t>
      </w:r>
    </w:p>
    <w:p w14:paraId="47A146AF" w14:textId="200093B9" w:rsidR="00A366CC" w:rsidRDefault="00587B33" w:rsidP="00587B33">
      <w:pPr>
        <w:pStyle w:val="berschrift2"/>
      </w:pPr>
      <w:r>
        <w:t>Beeindruckende Leistung</w:t>
      </w:r>
      <w:r w:rsidR="00E7202B">
        <w:t>en</w:t>
      </w:r>
      <w:r>
        <w:t xml:space="preserve"> der jungen </w:t>
      </w:r>
      <w:proofErr w:type="spellStart"/>
      <w:r>
        <w:t>Forscher:innen</w:t>
      </w:r>
      <w:proofErr w:type="spellEnd"/>
    </w:p>
    <w:p w14:paraId="26FD6068" w14:textId="353662DB" w:rsidR="001C40FE" w:rsidRDefault="001C40FE" w:rsidP="00165F52">
      <w:r w:rsidRPr="001C40FE">
        <w:t xml:space="preserve">Die Jury betonte, wie schwer die Entscheidung angesichts der hohen Qualität der Projekte gefallen sei. Besonders beeindruckt zeigten sich </w:t>
      </w:r>
      <w:proofErr w:type="gramStart"/>
      <w:r w:rsidRPr="001C40FE">
        <w:t xml:space="preserve">die </w:t>
      </w:r>
      <w:proofErr w:type="spellStart"/>
      <w:r w:rsidRPr="001C40FE">
        <w:t>Juror</w:t>
      </w:r>
      <w:proofErr w:type="gramEnd"/>
      <w:r w:rsidRPr="001C40FE">
        <w:t>:innen</w:t>
      </w:r>
      <w:proofErr w:type="spellEnd"/>
      <w:r w:rsidRPr="001C40FE">
        <w:t xml:space="preserve"> davon, mit welchem Selbstbewusstsein die </w:t>
      </w:r>
      <w:proofErr w:type="spellStart"/>
      <w:r w:rsidRPr="001C40FE">
        <w:t>Schüler:innen</w:t>
      </w:r>
      <w:proofErr w:type="spellEnd"/>
      <w:r w:rsidRPr="001C40FE">
        <w:t xml:space="preserve"> ihre Projekte vor mehr als 300 </w:t>
      </w:r>
      <w:proofErr w:type="spellStart"/>
      <w:r w:rsidRPr="001C40FE">
        <w:t>Besucher:innen</w:t>
      </w:r>
      <w:proofErr w:type="spellEnd"/>
      <w:r w:rsidRPr="001C40FE">
        <w:t xml:space="preserve"> präsentierten, auf der Bühne ihre Forschungsergebnisse vorstellten</w:t>
      </w:r>
      <w:r w:rsidR="00B10491">
        <w:t xml:space="preserve"> und bei den Marktständen</w:t>
      </w:r>
      <w:r w:rsidR="00404B4B">
        <w:t xml:space="preserve"> alle Fragen beantworteten</w:t>
      </w:r>
      <w:r w:rsidRPr="001C40FE">
        <w:t>. Ebenso hervorgehoben wurden die Kreativität der Projekte, der große Einsatz der Teams und die Qualität der Forschungsarbeiten. Ihr gemeinsamer Appell: „Bleibt neugierig und stellt weiterhin Fragen</w:t>
      </w:r>
      <w:r w:rsidR="008C5DE1">
        <w:t>!</w:t>
      </w:r>
      <w:r w:rsidRPr="001C40FE">
        <w:t>“</w:t>
      </w:r>
    </w:p>
    <w:p w14:paraId="7D01AC04" w14:textId="27C6A95B" w:rsidR="00165F52" w:rsidRPr="00165F52" w:rsidRDefault="00165F52" w:rsidP="00165F52">
      <w:pPr>
        <w:rPr>
          <w:lang w:val="de-AT"/>
        </w:rPr>
      </w:pPr>
      <w:r w:rsidRPr="00165F52">
        <w:t xml:space="preserve">Die Begeisterung war auch </w:t>
      </w:r>
      <w:proofErr w:type="gramStart"/>
      <w:r w:rsidRPr="00165F52">
        <w:t xml:space="preserve">bei den </w:t>
      </w:r>
      <w:proofErr w:type="spellStart"/>
      <w:r w:rsidRPr="00165F52">
        <w:t>Teilnehmer</w:t>
      </w:r>
      <w:proofErr w:type="gramEnd"/>
      <w:r w:rsidRPr="00165F52">
        <w:t>:innen</w:t>
      </w:r>
      <w:proofErr w:type="spellEnd"/>
      <w:r w:rsidRPr="00165F52">
        <w:t xml:space="preserve"> spürbar. Eine Schülerin berichtete, dass ihr die Arbeit am Projekt und die Präsentation bei der MINT Challenge besonders viel Spaß gemacht </w:t>
      </w:r>
      <w:r w:rsidR="00E7202B">
        <w:t>habe</w:t>
      </w:r>
      <w:r w:rsidRPr="00165F52">
        <w:t>. Ein Schüler erzählte, dass die besten Projekte bereits zuvor an seiner Schule</w:t>
      </w:r>
      <w:r w:rsidR="009F6EC2">
        <w:t xml:space="preserve"> bei einem Vorentscheid</w:t>
      </w:r>
      <w:r w:rsidRPr="00165F52">
        <w:t xml:space="preserve"> von einer Jury aus Eltern ausgewählt wurden. </w:t>
      </w:r>
      <w:r w:rsidR="00A035FB">
        <w:t xml:space="preserve">Dabei </w:t>
      </w:r>
      <w:r w:rsidR="00AA416C">
        <w:t>konnte er sich nicht nur</w:t>
      </w:r>
      <w:r w:rsidR="00A035FB">
        <w:t xml:space="preserve"> für das große Finale der MINT Challenge </w:t>
      </w:r>
      <w:r w:rsidR="00AA416C">
        <w:t>qualifizieren</w:t>
      </w:r>
      <w:r w:rsidR="00A035FB">
        <w:t>, sondern hat auch einen 3D-Drucker gewonnen.</w:t>
      </w:r>
    </w:p>
    <w:p w14:paraId="543A52C5" w14:textId="4D3A4988" w:rsidR="00287492" w:rsidRPr="00215539" w:rsidRDefault="00287492" w:rsidP="00287492">
      <w:pPr>
        <w:rPr>
          <w:lang w:val="de-AT"/>
        </w:rPr>
      </w:pPr>
      <w:r w:rsidRPr="00287492">
        <w:t>Dass die Projekte so unterschiedlich und kreativ ausfielen, sei kein Zufall</w:t>
      </w:r>
      <w:r>
        <w:t xml:space="preserve">: </w:t>
      </w:r>
      <w:r w:rsidRPr="00287492">
        <w:t>„Wir haben die Schülerinnen und Schüler ihre Forschungsthemen selbst auswählen lassen. Je mehr Freiraum sie bekommen, desto kreativer und spannender werden die Fragestellungen und Ergebnisse“, erklärte eine Lehrperson.</w:t>
      </w:r>
    </w:p>
    <w:p w14:paraId="0DB2C2D5" w14:textId="77777777" w:rsidR="00215539" w:rsidRPr="00215539" w:rsidRDefault="00215539" w:rsidP="002F5FEB">
      <w:pPr>
        <w:pStyle w:val="berschrift2"/>
        <w:rPr>
          <w:lang w:val="de-AT"/>
        </w:rPr>
      </w:pPr>
      <w:r w:rsidRPr="00215539">
        <w:rPr>
          <w:lang w:val="de-AT"/>
        </w:rPr>
        <w:lastRenderedPageBreak/>
        <w:t>Zahlen, Daten, Fakten zur MINT Challenge 2026</w:t>
      </w:r>
    </w:p>
    <w:p w14:paraId="5AAFB0A9" w14:textId="076C9C68" w:rsidR="00404B4B" w:rsidRDefault="00404B4B" w:rsidP="002F5FEB">
      <w:pPr>
        <w:pStyle w:val="Titel"/>
        <w:rPr>
          <w:lang w:val="de-AT"/>
        </w:rPr>
      </w:pPr>
      <w:r>
        <w:rPr>
          <w:lang w:val="de-AT"/>
        </w:rPr>
        <w:t>12 Wochen Projektarbeit</w:t>
      </w:r>
    </w:p>
    <w:p w14:paraId="14140455" w14:textId="5B9ABF74" w:rsidR="002F5FEB" w:rsidRDefault="00215539" w:rsidP="002F5FEB">
      <w:pPr>
        <w:pStyle w:val="Titel"/>
        <w:rPr>
          <w:lang w:val="de-AT"/>
        </w:rPr>
      </w:pPr>
      <w:r w:rsidRPr="00215539">
        <w:rPr>
          <w:lang w:val="de-AT"/>
        </w:rPr>
        <w:t>9 MINT-Mittelschulen aus Salzburg</w:t>
      </w:r>
    </w:p>
    <w:p w14:paraId="2FF51552" w14:textId="3FA685CB" w:rsidR="002F5FEB" w:rsidRDefault="00215539" w:rsidP="002F5FEB">
      <w:pPr>
        <w:pStyle w:val="Titel"/>
        <w:rPr>
          <w:lang w:val="de-AT"/>
        </w:rPr>
      </w:pPr>
      <w:r w:rsidRPr="00215539">
        <w:rPr>
          <w:lang w:val="de-AT"/>
        </w:rPr>
        <w:t xml:space="preserve">317 teilnehmende </w:t>
      </w:r>
      <w:proofErr w:type="spellStart"/>
      <w:r w:rsidRPr="00215539">
        <w:rPr>
          <w:lang w:val="de-AT"/>
        </w:rPr>
        <w:t>Schüler</w:t>
      </w:r>
      <w:r w:rsidR="002F5FEB">
        <w:rPr>
          <w:lang w:val="de-AT"/>
        </w:rPr>
        <w:t>:innen</w:t>
      </w:r>
      <w:proofErr w:type="spellEnd"/>
    </w:p>
    <w:p w14:paraId="3558BD3A" w14:textId="77777777" w:rsidR="002F5FEB" w:rsidRDefault="00215539" w:rsidP="002F5FEB">
      <w:pPr>
        <w:pStyle w:val="Titel"/>
        <w:rPr>
          <w:lang w:val="de-AT"/>
        </w:rPr>
      </w:pPr>
      <w:r w:rsidRPr="00215539">
        <w:rPr>
          <w:lang w:val="de-AT"/>
        </w:rPr>
        <w:t>rund 150 entwickelte Projekte</w:t>
      </w:r>
    </w:p>
    <w:p w14:paraId="0EBA1751" w14:textId="77777777" w:rsidR="002F5FEB" w:rsidRDefault="00215539" w:rsidP="002F5FEB">
      <w:pPr>
        <w:pStyle w:val="Titel"/>
        <w:rPr>
          <w:lang w:val="de-AT"/>
        </w:rPr>
      </w:pPr>
      <w:r w:rsidRPr="00215539">
        <w:rPr>
          <w:lang w:val="de-AT"/>
        </w:rPr>
        <w:t>16 Finalteams</w:t>
      </w:r>
    </w:p>
    <w:p w14:paraId="1AF1F790" w14:textId="6087FA50" w:rsidR="00CE7684" w:rsidRPr="00404B4B" w:rsidRDefault="00215539" w:rsidP="00CE7684">
      <w:pPr>
        <w:pStyle w:val="Titel"/>
        <w:rPr>
          <w:lang w:val="de-AT"/>
        </w:rPr>
      </w:pPr>
      <w:r w:rsidRPr="037A8227">
        <w:rPr>
          <w:lang w:val="de-AT"/>
        </w:rPr>
        <w:t xml:space="preserve">29 </w:t>
      </w:r>
      <w:proofErr w:type="spellStart"/>
      <w:r w:rsidRPr="037A8227">
        <w:rPr>
          <w:lang w:val="de-AT"/>
        </w:rPr>
        <w:t>Schüler</w:t>
      </w:r>
      <w:r w:rsidR="5DD120C3" w:rsidRPr="037A8227">
        <w:rPr>
          <w:lang w:val="de-AT"/>
        </w:rPr>
        <w:t>:innen</w:t>
      </w:r>
      <w:proofErr w:type="spellEnd"/>
      <w:r w:rsidRPr="037A8227">
        <w:rPr>
          <w:lang w:val="de-AT"/>
        </w:rPr>
        <w:t xml:space="preserve"> im Finale</w:t>
      </w:r>
    </w:p>
    <w:p w14:paraId="3A02DC47" w14:textId="1387F5D4" w:rsidR="000A35C1" w:rsidRDefault="000A35C1" w:rsidP="000A35C1">
      <w:pPr>
        <w:pStyle w:val="berschrift2"/>
        <w:rPr>
          <w:lang w:val="de-AT"/>
        </w:rPr>
      </w:pPr>
      <w:r>
        <w:rPr>
          <w:lang w:val="de-AT"/>
        </w:rPr>
        <w:t>Über die MINT Challenge</w:t>
      </w:r>
    </w:p>
    <w:p w14:paraId="287AA0C4" w14:textId="546F2F3F" w:rsidR="009F14AC" w:rsidRDefault="00CE7684" w:rsidP="037A8227">
      <w:pPr>
        <w:rPr>
          <w:lang w:val="de-AT"/>
        </w:rPr>
      </w:pPr>
      <w:r w:rsidRPr="037A8227">
        <w:rPr>
          <w:lang w:val="de-AT"/>
        </w:rPr>
        <w:t xml:space="preserve">Hinter der MINT Challenge steht ein breites Netzwerk engagierter </w:t>
      </w:r>
      <w:proofErr w:type="spellStart"/>
      <w:r w:rsidRPr="037A8227">
        <w:rPr>
          <w:lang w:val="de-AT"/>
        </w:rPr>
        <w:t>Partner:innen</w:t>
      </w:r>
      <w:proofErr w:type="spellEnd"/>
      <w:r w:rsidRPr="037A8227">
        <w:rPr>
          <w:lang w:val="de-AT"/>
        </w:rPr>
        <w:t xml:space="preserve"> aus Bildung, Wissenschaft, Wirtschaft und öffentlicher Hand:</w:t>
      </w:r>
      <w:r w:rsidR="009F14AC">
        <w:rPr>
          <w:lang w:val="de-AT"/>
        </w:rPr>
        <w:t xml:space="preserve"> </w:t>
      </w:r>
      <w:r w:rsidR="009F14AC" w:rsidRPr="009F14AC">
        <w:rPr>
          <w:lang w:val="de-AT"/>
        </w:rPr>
        <w:t>Bildungsdirektion</w:t>
      </w:r>
      <w:r w:rsidR="009F14AC">
        <w:rPr>
          <w:lang w:val="de-AT"/>
        </w:rPr>
        <w:t xml:space="preserve"> Salzburg</w:t>
      </w:r>
      <w:r w:rsidR="009F14AC" w:rsidRPr="009F14AC">
        <w:rPr>
          <w:lang w:val="de-AT"/>
        </w:rPr>
        <w:t>, MINT Salzburg</w:t>
      </w:r>
      <w:r w:rsidR="009F14AC">
        <w:rPr>
          <w:lang w:val="de-AT"/>
        </w:rPr>
        <w:t xml:space="preserve">, Innovation Salzburg, </w:t>
      </w:r>
      <w:r w:rsidR="009F14AC" w:rsidRPr="009F14AC">
        <w:rPr>
          <w:lang w:val="de-AT"/>
        </w:rPr>
        <w:t>Pongau entwickelt Potenziale, Land</w:t>
      </w:r>
      <w:r w:rsidR="00575763">
        <w:rPr>
          <w:lang w:val="de-AT"/>
        </w:rPr>
        <w:t xml:space="preserve"> Salzburg</w:t>
      </w:r>
      <w:r w:rsidR="009F14AC" w:rsidRPr="009F14AC">
        <w:rPr>
          <w:lang w:val="de-AT"/>
        </w:rPr>
        <w:t>, Wirtschaftskammer Salzburg mit Sparte Industrie und Stabstelle Bildung, I</w:t>
      </w:r>
      <w:r w:rsidR="00E34921">
        <w:rPr>
          <w:lang w:val="de-AT"/>
        </w:rPr>
        <w:t>ndustriellenvereinigung</w:t>
      </w:r>
      <w:r w:rsidR="009F14AC" w:rsidRPr="009F14AC">
        <w:rPr>
          <w:lang w:val="de-AT"/>
        </w:rPr>
        <w:t xml:space="preserve"> Salzburg</w:t>
      </w:r>
      <w:r w:rsidR="00E34921">
        <w:rPr>
          <w:lang w:val="de-AT"/>
        </w:rPr>
        <w:t xml:space="preserve"> und</w:t>
      </w:r>
      <w:r w:rsidR="009F14AC" w:rsidRPr="009F14AC">
        <w:rPr>
          <w:lang w:val="de-AT"/>
        </w:rPr>
        <w:t xml:space="preserve"> Verband </w:t>
      </w:r>
      <w:r w:rsidR="00575763">
        <w:rPr>
          <w:lang w:val="de-AT"/>
        </w:rPr>
        <w:t xml:space="preserve">der </w:t>
      </w:r>
      <w:proofErr w:type="spellStart"/>
      <w:r w:rsidR="009F14AC" w:rsidRPr="009F14AC">
        <w:rPr>
          <w:lang w:val="de-AT"/>
        </w:rPr>
        <w:t>Chemielehrer:innen</w:t>
      </w:r>
      <w:proofErr w:type="spellEnd"/>
      <w:r w:rsidR="00E34921">
        <w:rPr>
          <w:lang w:val="de-AT"/>
        </w:rPr>
        <w:t xml:space="preserve"> Österreichs.</w:t>
      </w:r>
    </w:p>
    <w:p w14:paraId="20FD76E0" w14:textId="2168D0F7" w:rsidR="00CE7684" w:rsidRPr="00CE7684" w:rsidRDefault="00CE7684" w:rsidP="00CE7684">
      <w:pPr>
        <w:rPr>
          <w:lang w:val="de-AT"/>
        </w:rPr>
      </w:pPr>
      <w:r w:rsidRPr="037A8227">
        <w:rPr>
          <w:lang w:val="de-AT"/>
        </w:rPr>
        <w:t>Gemeinsam setzen sie sich dafür ein, Kindern und Jugendlichen frühzeitig Einblicke in Forschung, Technik und naturwissenschaftliches Arbeiten zu ermöglichen und die Begeisterung für diese Themen nachhaltig zu fördern.</w:t>
      </w:r>
      <w:r w:rsidR="007A03C5" w:rsidRPr="037A8227">
        <w:rPr>
          <w:lang w:val="de-AT"/>
        </w:rPr>
        <w:t xml:space="preserve"> Die MINT Challenge richtet sich an MINT-Mittelschulen und findet alle zwei Jahre statt.</w:t>
      </w:r>
    </w:p>
    <w:p w14:paraId="5B82A7FF" w14:textId="77777777" w:rsidR="00B02594" w:rsidRDefault="00B02594">
      <w:pPr>
        <w:autoSpaceDE/>
        <w:autoSpaceDN/>
        <w:adjustRightInd/>
        <w:spacing w:after="160" w:line="259" w:lineRule="auto"/>
        <w:textAlignment w:val="auto"/>
      </w:pPr>
    </w:p>
    <w:p w14:paraId="61BF236A" w14:textId="77777777" w:rsidR="008C7CCA" w:rsidRPr="00196D97" w:rsidRDefault="008C7CCA" w:rsidP="00784F0E">
      <w:pPr>
        <w:autoSpaceDE/>
        <w:autoSpaceDN/>
        <w:adjustRightInd/>
        <w:spacing w:after="160" w:line="259" w:lineRule="auto"/>
        <w:textAlignment w:val="auto"/>
        <w:rPr>
          <w:b/>
          <w:bCs/>
          <w:lang w:val="de-AT"/>
        </w:rPr>
      </w:pPr>
      <w:r w:rsidRPr="00196D97">
        <w:rPr>
          <w:b/>
          <w:bCs/>
          <w:lang w:val="de-AT"/>
        </w:rPr>
        <w:t>Kontakt für Medienrückfragen:</w:t>
      </w:r>
    </w:p>
    <w:p w14:paraId="1550A64B" w14:textId="7854CCFD" w:rsidR="00B02594" w:rsidRDefault="008C7CCA" w:rsidP="00B02594">
      <w:pPr>
        <w:rPr>
          <w:lang w:val="de-AT"/>
        </w:rPr>
      </w:pPr>
      <w:r w:rsidRPr="00196D97">
        <w:rPr>
          <w:lang w:val="de-AT"/>
        </w:rPr>
        <w:t xml:space="preserve">Innovation Salzburg GmbH </w:t>
      </w:r>
      <w:r w:rsidRPr="00196D97">
        <w:rPr>
          <w:lang w:val="de-AT"/>
        </w:rPr>
        <w:br/>
        <w:t>Andrea Kurz</w:t>
      </w:r>
      <w:r w:rsidRPr="00196D97">
        <w:rPr>
          <w:lang w:val="de-AT"/>
        </w:rPr>
        <w:br/>
        <w:t>+43 5 7599 722 24</w:t>
      </w:r>
      <w:r w:rsidRPr="00196D97">
        <w:rPr>
          <w:lang w:val="de-AT"/>
        </w:rPr>
        <w:br/>
      </w:r>
      <w:hyperlink r:id="rId14" w:history="1">
        <w:r w:rsidRPr="00196D97">
          <w:rPr>
            <w:rStyle w:val="Hyperlink"/>
            <w:lang w:val="de-AT"/>
          </w:rPr>
          <w:t>andrea.kurz@innovation-salzburg.at</w:t>
        </w:r>
      </w:hyperlink>
      <w:r w:rsidRPr="00196D97">
        <w:rPr>
          <w:lang w:val="de-AT"/>
        </w:rPr>
        <w:br/>
      </w:r>
      <w:hyperlink r:id="rId15" w:history="1">
        <w:r w:rsidRPr="00196D97">
          <w:rPr>
            <w:rStyle w:val="Hyperlink"/>
            <w:lang w:val="de-AT"/>
          </w:rPr>
          <w:t>www.innovation-salzburg.at</w:t>
        </w:r>
      </w:hyperlink>
      <w:r w:rsidRPr="00196D97">
        <w:rPr>
          <w:lang w:val="de-AT"/>
        </w:rPr>
        <w:t xml:space="preserve"> </w:t>
      </w:r>
    </w:p>
    <w:p w14:paraId="3409AE4B" w14:textId="77777777" w:rsidR="006E27F3" w:rsidRDefault="006E27F3" w:rsidP="00B02594">
      <w:pPr>
        <w:rPr>
          <w:lang w:val="de-AT"/>
        </w:rPr>
      </w:pPr>
    </w:p>
    <w:p w14:paraId="5A35CC0F" w14:textId="5D8C53D1" w:rsidR="006E27F3" w:rsidRPr="00B02594" w:rsidRDefault="006E27F3" w:rsidP="00B02594"/>
    <w:sectPr w:rsidR="006E27F3" w:rsidRPr="00B02594" w:rsidSect="00AB2AB4">
      <w:footerReference w:type="default" r:id="rId16"/>
      <w:headerReference w:type="first" r:id="rId17"/>
      <w:type w:val="continuous"/>
      <w:pgSz w:w="11906" w:h="16838" w:code="9"/>
      <w:pgMar w:top="1665" w:right="1416" w:bottom="1985"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9E68" w14:textId="77777777" w:rsidR="00CC75D8" w:rsidRDefault="00CC75D8" w:rsidP="009856C5">
      <w:pPr>
        <w:spacing w:line="240" w:lineRule="auto"/>
      </w:pPr>
      <w:r>
        <w:separator/>
      </w:r>
    </w:p>
  </w:endnote>
  <w:endnote w:type="continuationSeparator" w:id="0">
    <w:p w14:paraId="2BF46D16" w14:textId="77777777" w:rsidR="00CC75D8" w:rsidRDefault="00CC75D8" w:rsidP="00985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ExtraBold">
    <w:panose1 w:val="00000000000000000000"/>
    <w:charset w:val="00"/>
    <w:family w:val="swiss"/>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Gotham Narrow Light">
    <w:panose1 w:val="00000000000000000000"/>
    <w:charset w:val="00"/>
    <w:family w:val="modern"/>
    <w:notTrueType/>
    <w:pitch w:val="variable"/>
    <w:sig w:usb0="A00000FF" w:usb1="40000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SemiBold">
    <w:panose1 w:val="00000000000000000000"/>
    <w:charset w:val="00"/>
    <w:family w:val="swiss"/>
    <w:pitch w:val="variable"/>
    <w:sig w:usb0="E00002FF" w:usb1="4000201B" w:usb2="00000028" w:usb3="00000000" w:csb0="0000019F" w:csb1="00000000"/>
  </w:font>
  <w:font w:name="Gotham Narrow Medium">
    <w:panose1 w:val="00000000000000000000"/>
    <w:charset w:val="00"/>
    <w:family w:val="modern"/>
    <w:notTrueType/>
    <w:pitch w:val="variable"/>
    <w:sig w:usb0="A00000FF" w:usb1="4000004A" w:usb2="00000000" w:usb3="00000000" w:csb0="0000009B" w:csb1="00000000"/>
  </w:font>
  <w:font w:name="Unna">
    <w:panose1 w:val="02040503070705020203"/>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7892" w14:textId="77777777" w:rsidR="0001151C" w:rsidRPr="0001151C" w:rsidRDefault="00D95651" w:rsidP="00D95651">
    <w:pPr>
      <w:pStyle w:val="Fuzeile"/>
      <w:jc w:val="right"/>
    </w:pPr>
    <w:r w:rsidRPr="002B7884">
      <w:rPr>
        <w:rFonts w:cs="Open Sans"/>
        <w:sz w:val="14"/>
        <w:szCs w:val="14"/>
      </w:rPr>
      <w:fldChar w:fldCharType="begin"/>
    </w:r>
    <w:r w:rsidRPr="002B7884">
      <w:rPr>
        <w:rFonts w:cs="Open Sans"/>
        <w:sz w:val="14"/>
        <w:szCs w:val="14"/>
      </w:rPr>
      <w:instrText xml:space="preserve"> PAGE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r w:rsidRPr="002B7884">
      <w:rPr>
        <w:rFonts w:cs="Open Sans"/>
        <w:sz w:val="14"/>
        <w:szCs w:val="14"/>
      </w:rPr>
      <w:t xml:space="preserve"> | </w:t>
    </w:r>
    <w:r w:rsidRPr="002B7884">
      <w:rPr>
        <w:rFonts w:cs="Open Sans"/>
        <w:sz w:val="14"/>
        <w:szCs w:val="14"/>
      </w:rPr>
      <w:fldChar w:fldCharType="begin"/>
    </w:r>
    <w:r w:rsidRPr="002B7884">
      <w:rPr>
        <w:rFonts w:cs="Open Sans"/>
        <w:sz w:val="14"/>
        <w:szCs w:val="14"/>
      </w:rPr>
      <w:instrText xml:space="preserve"> NUMPAGES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0BF7" w14:textId="77777777" w:rsidR="00BB3F1D" w:rsidRPr="00AB2AB4" w:rsidRDefault="007B7224" w:rsidP="00AB2AB4">
    <w:pPr>
      <w:jc w:val="right"/>
      <w:rPr>
        <w:sz w:val="14"/>
        <w:szCs w:val="16"/>
      </w:rPr>
    </w:pPr>
    <w:r w:rsidRPr="00AB2AB4">
      <w:rPr>
        <w:sz w:val="14"/>
        <w:szCs w:val="16"/>
      </w:rPr>
      <w:fldChar w:fldCharType="begin"/>
    </w:r>
    <w:r w:rsidRPr="00AB2AB4">
      <w:rPr>
        <w:sz w:val="14"/>
        <w:szCs w:val="16"/>
      </w:rPr>
      <w:instrText xml:space="preserve"> PAGE   \* MERGEFORMAT </w:instrText>
    </w:r>
    <w:r w:rsidRPr="00AB2AB4">
      <w:rPr>
        <w:sz w:val="14"/>
        <w:szCs w:val="16"/>
      </w:rPr>
      <w:fldChar w:fldCharType="separate"/>
    </w:r>
    <w:r w:rsidRPr="00AB2AB4">
      <w:rPr>
        <w:noProof/>
        <w:sz w:val="14"/>
        <w:szCs w:val="16"/>
      </w:rPr>
      <w:t>2</w:t>
    </w:r>
    <w:r w:rsidRPr="00AB2AB4">
      <w:rPr>
        <w:sz w:val="14"/>
        <w:szCs w:val="16"/>
      </w:rPr>
      <w:fldChar w:fldCharType="end"/>
    </w:r>
    <w:r w:rsidRPr="00AB2AB4">
      <w:rPr>
        <w:sz w:val="14"/>
        <w:szCs w:val="16"/>
      </w:rPr>
      <w:t xml:space="preserve"> | </w:t>
    </w:r>
    <w:r w:rsidR="001206A3" w:rsidRPr="00AB2AB4">
      <w:rPr>
        <w:sz w:val="14"/>
        <w:szCs w:val="16"/>
      </w:rPr>
      <w:fldChar w:fldCharType="begin"/>
    </w:r>
    <w:r w:rsidR="001206A3" w:rsidRPr="00AB2AB4">
      <w:rPr>
        <w:sz w:val="14"/>
        <w:szCs w:val="16"/>
      </w:rPr>
      <w:instrText xml:space="preserve"> NUMPAGES   \* MERGEFORMAT </w:instrText>
    </w:r>
    <w:r w:rsidR="001206A3" w:rsidRPr="00AB2AB4">
      <w:rPr>
        <w:sz w:val="14"/>
        <w:szCs w:val="16"/>
      </w:rPr>
      <w:fldChar w:fldCharType="separate"/>
    </w:r>
    <w:r w:rsidRPr="00AB2AB4">
      <w:rPr>
        <w:noProof/>
        <w:sz w:val="14"/>
        <w:szCs w:val="16"/>
      </w:rPr>
      <w:t>1</w:t>
    </w:r>
    <w:r w:rsidR="001206A3" w:rsidRPr="00AB2AB4">
      <w:rPr>
        <w:noProof/>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FCE8" w14:textId="77777777" w:rsidR="00CC75D8" w:rsidRDefault="00CC75D8" w:rsidP="009856C5">
      <w:pPr>
        <w:spacing w:line="240" w:lineRule="auto"/>
      </w:pPr>
      <w:r>
        <w:separator/>
      </w:r>
    </w:p>
  </w:footnote>
  <w:footnote w:type="continuationSeparator" w:id="0">
    <w:p w14:paraId="08D510EF" w14:textId="77777777" w:rsidR="00CC75D8" w:rsidRDefault="00CC75D8" w:rsidP="009856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D376" w14:textId="77777777" w:rsidR="0001151C" w:rsidRDefault="0001151C" w:rsidP="009E1260">
    <w:pPr>
      <w:pStyle w:val="KeinLeerraum"/>
    </w:pPr>
  </w:p>
  <w:p w14:paraId="116317F5" w14:textId="77777777" w:rsidR="009E1260" w:rsidRDefault="009E1260" w:rsidP="009E1260">
    <w:pPr>
      <w:pStyle w:val="KeinLeerraum"/>
    </w:pPr>
  </w:p>
  <w:p w14:paraId="219ACD6D" w14:textId="77777777" w:rsidR="009E1260" w:rsidRDefault="009E1260" w:rsidP="009E1260">
    <w:pPr>
      <w:pStyle w:val="KeinLeerraum"/>
    </w:pPr>
  </w:p>
  <w:p w14:paraId="4AC783A6" w14:textId="77777777" w:rsidR="009E1260" w:rsidRDefault="009E1260" w:rsidP="009E1260">
    <w:pPr>
      <w:pStyle w:val="KeinLeerraum"/>
    </w:pPr>
  </w:p>
  <w:p w14:paraId="631241DB" w14:textId="77777777" w:rsidR="009E1260" w:rsidRDefault="009E1260" w:rsidP="009E1260">
    <w:pPr>
      <w:pStyle w:val="KeinLeerraum"/>
    </w:pPr>
  </w:p>
  <w:p w14:paraId="4E75647F" w14:textId="77777777" w:rsidR="0001151C" w:rsidRDefault="0001151C" w:rsidP="009E1260">
    <w:pPr>
      <w:pStyle w:val="KeinLeerraum"/>
    </w:pPr>
    <w:r>
      <w:rPr>
        <w:rFonts w:cs="Open Sans"/>
        <w:noProof/>
        <w:sz w:val="16"/>
        <w:szCs w:val="16"/>
      </w:rPr>
      <w:drawing>
        <wp:anchor distT="0" distB="0" distL="114300" distR="114300" simplePos="0" relativeHeight="251658240" behindDoc="0" locked="1" layoutInCell="1" allowOverlap="1" wp14:anchorId="2026C4BF" wp14:editId="0A56A6DC">
          <wp:simplePos x="0" y="0"/>
          <wp:positionH relativeFrom="leftMargin">
            <wp:posOffset>900430</wp:posOffset>
          </wp:positionH>
          <wp:positionV relativeFrom="topMargin">
            <wp:posOffset>648335</wp:posOffset>
          </wp:positionV>
          <wp:extent cx="349200" cy="968400"/>
          <wp:effectExtent l="0" t="0" r="0" b="317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9D323C" w14:textId="77777777" w:rsidR="0001151C" w:rsidRDefault="0001151C" w:rsidP="009E1260">
    <w:pPr>
      <w:pStyle w:val="KeinLeerraum"/>
    </w:pPr>
  </w:p>
  <w:p w14:paraId="119CCFF6" w14:textId="77777777" w:rsidR="0001151C" w:rsidRDefault="0001151C" w:rsidP="009E1260">
    <w:pPr>
      <w:pStyle w:val="KeinLeerraum"/>
    </w:pPr>
  </w:p>
  <w:p w14:paraId="47E2D1A1" w14:textId="77777777" w:rsidR="0001151C" w:rsidRDefault="0001151C" w:rsidP="009E1260">
    <w:pPr>
      <w:pStyle w:val="KeinLeerraum"/>
    </w:pPr>
  </w:p>
  <w:p w14:paraId="6390EF58" w14:textId="77777777" w:rsidR="0001151C" w:rsidRDefault="0001151C" w:rsidP="009E1260">
    <w:pPr>
      <w:pStyle w:val="KeinLeerraum"/>
    </w:pPr>
  </w:p>
  <w:p w14:paraId="4A3AE559" w14:textId="77777777" w:rsidR="0001151C" w:rsidRDefault="0001151C" w:rsidP="009E1260">
    <w:pPr>
      <w:pStyle w:val="KeinLeerraum"/>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E5EF" w14:textId="77777777" w:rsidR="0001151C" w:rsidRPr="00653460" w:rsidRDefault="0001151C" w:rsidP="00E573B8">
    <w:pPr>
      <w:pStyle w:val="KeinLeerraum"/>
      <w:tabs>
        <w:tab w:val="clear" w:pos="7371"/>
        <w:tab w:val="left" w:pos="7655"/>
      </w:tabs>
    </w:pPr>
  </w:p>
  <w:p w14:paraId="706DFAC2" w14:textId="77777777" w:rsidR="0001151C" w:rsidRPr="00653460" w:rsidRDefault="007E2966" w:rsidP="00E573B8">
    <w:pPr>
      <w:pStyle w:val="KeinLeerraum"/>
      <w:tabs>
        <w:tab w:val="clear" w:pos="7371"/>
        <w:tab w:val="left" w:pos="7655"/>
      </w:tabs>
    </w:pPr>
    <w:r>
      <w:rPr>
        <w:noProof/>
      </w:rPr>
      <w:drawing>
        <wp:anchor distT="0" distB="0" distL="114300" distR="114300" simplePos="0" relativeHeight="251658242" behindDoc="0" locked="0" layoutInCell="1" allowOverlap="1" wp14:anchorId="394C06BC" wp14:editId="34AB38B5">
          <wp:simplePos x="0" y="0"/>
          <wp:positionH relativeFrom="margin">
            <wp:posOffset>4930511</wp:posOffset>
          </wp:positionH>
          <wp:positionV relativeFrom="paragraph">
            <wp:posOffset>6350</wp:posOffset>
          </wp:positionV>
          <wp:extent cx="1187450" cy="1003935"/>
          <wp:effectExtent l="0" t="0" r="0" b="571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1003935"/>
                  </a:xfrm>
                  <a:prstGeom prst="rect">
                    <a:avLst/>
                  </a:prstGeom>
                  <a:noFill/>
                  <a:ln>
                    <a:noFill/>
                  </a:ln>
                </pic:spPr>
              </pic:pic>
            </a:graphicData>
          </a:graphic>
        </wp:anchor>
      </w:drawing>
    </w:r>
  </w:p>
  <w:p w14:paraId="4639C4E9" w14:textId="77777777" w:rsidR="0001151C" w:rsidRPr="00653460" w:rsidRDefault="0001151C" w:rsidP="00E573B8">
    <w:pPr>
      <w:pStyle w:val="KeinLeerraum"/>
      <w:tabs>
        <w:tab w:val="clear" w:pos="7371"/>
        <w:tab w:val="left" w:pos="7655"/>
      </w:tabs>
    </w:pPr>
  </w:p>
  <w:p w14:paraId="3143EFCB" w14:textId="77777777" w:rsidR="0001151C" w:rsidRPr="00653460" w:rsidRDefault="0001151C" w:rsidP="00E573B8">
    <w:pPr>
      <w:pStyle w:val="KeinLeerraum"/>
      <w:tabs>
        <w:tab w:val="clear" w:pos="7371"/>
        <w:tab w:val="left" w:pos="7655"/>
      </w:tabs>
    </w:pPr>
  </w:p>
  <w:p w14:paraId="16530DB9" w14:textId="77777777" w:rsidR="0001151C" w:rsidRPr="00653460" w:rsidRDefault="0001151C" w:rsidP="00E573B8">
    <w:pPr>
      <w:pStyle w:val="KeinLeerraum"/>
      <w:tabs>
        <w:tab w:val="clear" w:pos="7371"/>
        <w:tab w:val="left" w:pos="7655"/>
      </w:tabs>
    </w:pPr>
  </w:p>
  <w:p w14:paraId="0B4236EB" w14:textId="77777777" w:rsidR="0001151C" w:rsidRDefault="0001151C" w:rsidP="00E573B8">
    <w:pPr>
      <w:pStyle w:val="KeinLeerraum"/>
      <w:tabs>
        <w:tab w:val="clear" w:pos="7371"/>
        <w:tab w:val="left" w:pos="7655"/>
      </w:tabs>
    </w:pPr>
  </w:p>
  <w:p w14:paraId="06419E81" w14:textId="77777777" w:rsidR="0001151C" w:rsidRDefault="0001151C" w:rsidP="00E573B8">
    <w:pPr>
      <w:pStyle w:val="KeinLeerraum"/>
      <w:tabs>
        <w:tab w:val="clear" w:pos="7371"/>
        <w:tab w:val="left" w:pos="7655"/>
      </w:tabs>
    </w:pPr>
  </w:p>
  <w:p w14:paraId="1E6A7922" w14:textId="77777777" w:rsidR="0001151C" w:rsidRDefault="0001151C" w:rsidP="00E573B8">
    <w:pPr>
      <w:pStyle w:val="KeinLeerraum"/>
      <w:tabs>
        <w:tab w:val="clear" w:pos="7371"/>
        <w:tab w:val="left" w:pos="7655"/>
      </w:tabs>
    </w:pPr>
  </w:p>
  <w:p w14:paraId="75B5BEA7" w14:textId="77777777" w:rsidR="0001151C" w:rsidRPr="0001151C" w:rsidRDefault="0001151C" w:rsidP="00E573B8">
    <w:pPr>
      <w:pStyle w:val="KeinLeerraum"/>
      <w:tabs>
        <w:tab w:val="clear" w:pos="7371"/>
        <w:tab w:val="left" w:pos="7655"/>
      </w:tabs>
      <w:rPr>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2FFE" w14:textId="77777777" w:rsidR="00BB3F1D" w:rsidRDefault="00BB3F1D" w:rsidP="00BA2A5D">
    <w:pPr>
      <w:pStyle w:val="Kopfzeile"/>
    </w:pPr>
  </w:p>
  <w:p w14:paraId="3DFFD6AD" w14:textId="77777777" w:rsidR="00BB3F1D" w:rsidRDefault="00BB3F1D" w:rsidP="00BA2A5D">
    <w:pPr>
      <w:pStyle w:val="Kopfzeile"/>
    </w:pPr>
  </w:p>
  <w:p w14:paraId="1ADB758E" w14:textId="77777777" w:rsidR="00BB3F1D" w:rsidRDefault="00BB3F1D" w:rsidP="00BA2A5D">
    <w:pPr>
      <w:pStyle w:val="Kopfzeile"/>
    </w:pPr>
  </w:p>
  <w:p w14:paraId="70397FBB" w14:textId="77777777" w:rsidR="00BB3F1D" w:rsidRDefault="007B7224" w:rsidP="00BA2A5D">
    <w:pPr>
      <w:pStyle w:val="Kopfzeile"/>
    </w:pPr>
    <w:r>
      <w:rPr>
        <w:noProof/>
        <w:lang w:eastAsia="de-DE"/>
      </w:rPr>
      <w:drawing>
        <wp:anchor distT="0" distB="0" distL="114300" distR="114300" simplePos="0" relativeHeight="251658241" behindDoc="1" locked="0" layoutInCell="1" allowOverlap="1" wp14:anchorId="27AB4C80" wp14:editId="71A28EAF">
          <wp:simplePos x="0" y="0"/>
          <wp:positionH relativeFrom="page">
            <wp:posOffset>5087620</wp:posOffset>
          </wp:positionH>
          <wp:positionV relativeFrom="page">
            <wp:posOffset>295275</wp:posOffset>
          </wp:positionV>
          <wp:extent cx="2095200" cy="1047600"/>
          <wp:effectExtent l="0" t="0" r="635" b="635"/>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G_rgb_pos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200" cy="1047600"/>
                  </a:xfrm>
                  <a:prstGeom prst="rect">
                    <a:avLst/>
                  </a:prstGeom>
                </pic:spPr>
              </pic:pic>
            </a:graphicData>
          </a:graphic>
          <wp14:sizeRelH relativeFrom="margin">
            <wp14:pctWidth>0</wp14:pctWidth>
          </wp14:sizeRelH>
          <wp14:sizeRelV relativeFrom="margin">
            <wp14:pctHeight>0</wp14:pctHeight>
          </wp14:sizeRelV>
        </wp:anchor>
      </w:drawing>
    </w:r>
  </w:p>
  <w:p w14:paraId="68E61D25" w14:textId="77777777" w:rsidR="00BB3F1D" w:rsidRDefault="00BB3F1D" w:rsidP="00BA2A5D">
    <w:pPr>
      <w:pStyle w:val="Kopfzeile"/>
    </w:pPr>
  </w:p>
  <w:p w14:paraId="5EF90A27" w14:textId="77777777" w:rsidR="00BB3F1D" w:rsidRDefault="00BB3F1D" w:rsidP="00BA2A5D">
    <w:pPr>
      <w:pStyle w:val="Kopfzeile"/>
    </w:pPr>
  </w:p>
  <w:p w14:paraId="130761B9" w14:textId="77777777" w:rsidR="00BB3F1D" w:rsidRDefault="00BB3F1D" w:rsidP="00BA2A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9pt;height:313.35pt" o:bullet="t">
        <v:imagedata r:id="rId1" o:title="InnoSBG-Schrägstrich"/>
      </v:shape>
    </w:pict>
  </w:numPicBullet>
  <w:abstractNum w:abstractNumId="0" w15:restartNumberingAfterBreak="0">
    <w:nsid w:val="0183365A"/>
    <w:multiLevelType w:val="hybridMultilevel"/>
    <w:tmpl w:val="98AC707E"/>
    <w:lvl w:ilvl="0" w:tplc="49E442CC">
      <w:start w:val="1"/>
      <w:numFmt w:val="bullet"/>
      <w:pStyle w:val="Titel"/>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E322C80"/>
    <w:multiLevelType w:val="hybridMultilevel"/>
    <w:tmpl w:val="8A1A68A6"/>
    <w:lvl w:ilvl="0" w:tplc="07FA45A6">
      <w:start w:val="1"/>
      <w:numFmt w:val="bullet"/>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73302F0"/>
    <w:multiLevelType w:val="hybridMultilevel"/>
    <w:tmpl w:val="27124D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A111197"/>
    <w:multiLevelType w:val="hybridMultilevel"/>
    <w:tmpl w:val="7C949612"/>
    <w:lvl w:ilvl="0" w:tplc="07FA45A6">
      <w:start w:val="1"/>
      <w:numFmt w:val="bullet"/>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2B341D1"/>
    <w:multiLevelType w:val="hybridMultilevel"/>
    <w:tmpl w:val="6E46F2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321273458">
    <w:abstractNumId w:val="3"/>
  </w:num>
  <w:num w:numId="2" w16cid:durableId="1980063285">
    <w:abstractNumId w:val="1"/>
  </w:num>
  <w:num w:numId="3" w16cid:durableId="611939149">
    <w:abstractNumId w:val="0"/>
  </w:num>
  <w:num w:numId="4" w16cid:durableId="1266885798">
    <w:abstractNumId w:val="4"/>
  </w:num>
  <w:num w:numId="5" w16cid:durableId="1762220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CA"/>
    <w:rsid w:val="00007FC2"/>
    <w:rsid w:val="00010514"/>
    <w:rsid w:val="0001151C"/>
    <w:rsid w:val="00014060"/>
    <w:rsid w:val="000154DB"/>
    <w:rsid w:val="00022D2A"/>
    <w:rsid w:val="000254CA"/>
    <w:rsid w:val="00033920"/>
    <w:rsid w:val="00045260"/>
    <w:rsid w:val="0006461D"/>
    <w:rsid w:val="00065A20"/>
    <w:rsid w:val="00097F23"/>
    <w:rsid w:val="000A35C1"/>
    <w:rsid w:val="000C4078"/>
    <w:rsid w:val="000E4E68"/>
    <w:rsid w:val="00106769"/>
    <w:rsid w:val="001206A3"/>
    <w:rsid w:val="001366EE"/>
    <w:rsid w:val="001403E7"/>
    <w:rsid w:val="00143BEB"/>
    <w:rsid w:val="00147855"/>
    <w:rsid w:val="00164ED3"/>
    <w:rsid w:val="00165F52"/>
    <w:rsid w:val="00180FCE"/>
    <w:rsid w:val="00185799"/>
    <w:rsid w:val="00193A73"/>
    <w:rsid w:val="001B1680"/>
    <w:rsid w:val="001C0C3C"/>
    <w:rsid w:val="001C40FE"/>
    <w:rsid w:val="001CE9C1"/>
    <w:rsid w:val="001D243C"/>
    <w:rsid w:val="001D3F2A"/>
    <w:rsid w:val="001D7A16"/>
    <w:rsid w:val="001E33B6"/>
    <w:rsid w:val="001E3D57"/>
    <w:rsid w:val="001E53C6"/>
    <w:rsid w:val="001E69D8"/>
    <w:rsid w:val="001F590C"/>
    <w:rsid w:val="00205A17"/>
    <w:rsid w:val="00215539"/>
    <w:rsid w:val="00215BEE"/>
    <w:rsid w:val="00215D9F"/>
    <w:rsid w:val="00226E18"/>
    <w:rsid w:val="00232A24"/>
    <w:rsid w:val="00245F84"/>
    <w:rsid w:val="00252D20"/>
    <w:rsid w:val="00253F58"/>
    <w:rsid w:val="00257DCE"/>
    <w:rsid w:val="00261235"/>
    <w:rsid w:val="00265477"/>
    <w:rsid w:val="0027385F"/>
    <w:rsid w:val="002835CD"/>
    <w:rsid w:val="00286642"/>
    <w:rsid w:val="00287492"/>
    <w:rsid w:val="002908BF"/>
    <w:rsid w:val="002A3D2A"/>
    <w:rsid w:val="002A586B"/>
    <w:rsid w:val="002B0688"/>
    <w:rsid w:val="002B25ED"/>
    <w:rsid w:val="002C484B"/>
    <w:rsid w:val="002D0C4E"/>
    <w:rsid w:val="002D1943"/>
    <w:rsid w:val="002E47EE"/>
    <w:rsid w:val="002F0E38"/>
    <w:rsid w:val="002F5FEB"/>
    <w:rsid w:val="003200FE"/>
    <w:rsid w:val="00325697"/>
    <w:rsid w:val="003326C9"/>
    <w:rsid w:val="00336F15"/>
    <w:rsid w:val="00341605"/>
    <w:rsid w:val="003535D6"/>
    <w:rsid w:val="00357AD0"/>
    <w:rsid w:val="003807F9"/>
    <w:rsid w:val="003A5E6D"/>
    <w:rsid w:val="003C2451"/>
    <w:rsid w:val="003D0046"/>
    <w:rsid w:val="003E3E2F"/>
    <w:rsid w:val="003F1C68"/>
    <w:rsid w:val="00403E77"/>
    <w:rsid w:val="00404B4B"/>
    <w:rsid w:val="00412608"/>
    <w:rsid w:val="00417DD5"/>
    <w:rsid w:val="00422FCB"/>
    <w:rsid w:val="004246F9"/>
    <w:rsid w:val="004309F8"/>
    <w:rsid w:val="00442F91"/>
    <w:rsid w:val="00455A4C"/>
    <w:rsid w:val="00460739"/>
    <w:rsid w:val="00473CA9"/>
    <w:rsid w:val="004948A7"/>
    <w:rsid w:val="004A2EA5"/>
    <w:rsid w:val="004A5F2E"/>
    <w:rsid w:val="004A7029"/>
    <w:rsid w:val="004B0580"/>
    <w:rsid w:val="004B0C57"/>
    <w:rsid w:val="004B12E3"/>
    <w:rsid w:val="004E2801"/>
    <w:rsid w:val="004E5977"/>
    <w:rsid w:val="004F0F84"/>
    <w:rsid w:val="00501D60"/>
    <w:rsid w:val="00514060"/>
    <w:rsid w:val="00514837"/>
    <w:rsid w:val="00515F3A"/>
    <w:rsid w:val="00523811"/>
    <w:rsid w:val="005415FC"/>
    <w:rsid w:val="00550B81"/>
    <w:rsid w:val="005678CB"/>
    <w:rsid w:val="00575763"/>
    <w:rsid w:val="00587B33"/>
    <w:rsid w:val="005B1111"/>
    <w:rsid w:val="005B1B22"/>
    <w:rsid w:val="005B6A44"/>
    <w:rsid w:val="005C4C15"/>
    <w:rsid w:val="005C71B1"/>
    <w:rsid w:val="005E076D"/>
    <w:rsid w:val="005E5CE0"/>
    <w:rsid w:val="005F4AB2"/>
    <w:rsid w:val="00611CCA"/>
    <w:rsid w:val="00616C56"/>
    <w:rsid w:val="0062047C"/>
    <w:rsid w:val="00630B46"/>
    <w:rsid w:val="00653460"/>
    <w:rsid w:val="0068090B"/>
    <w:rsid w:val="006935A6"/>
    <w:rsid w:val="00693FD4"/>
    <w:rsid w:val="00694D2F"/>
    <w:rsid w:val="006B541F"/>
    <w:rsid w:val="006B7E7D"/>
    <w:rsid w:val="006C248F"/>
    <w:rsid w:val="006D601D"/>
    <w:rsid w:val="006E27F3"/>
    <w:rsid w:val="006E74E4"/>
    <w:rsid w:val="00740B3A"/>
    <w:rsid w:val="00753EEA"/>
    <w:rsid w:val="00784F0E"/>
    <w:rsid w:val="0079513C"/>
    <w:rsid w:val="007A03C5"/>
    <w:rsid w:val="007B0FE3"/>
    <w:rsid w:val="007B7224"/>
    <w:rsid w:val="007C0AF3"/>
    <w:rsid w:val="007C2206"/>
    <w:rsid w:val="007E2966"/>
    <w:rsid w:val="007F50FC"/>
    <w:rsid w:val="00805A00"/>
    <w:rsid w:val="0084677E"/>
    <w:rsid w:val="008517BE"/>
    <w:rsid w:val="0085700D"/>
    <w:rsid w:val="00864BA8"/>
    <w:rsid w:val="0087116E"/>
    <w:rsid w:val="00891FB7"/>
    <w:rsid w:val="00894A64"/>
    <w:rsid w:val="00896413"/>
    <w:rsid w:val="008A3BAC"/>
    <w:rsid w:val="008B56C0"/>
    <w:rsid w:val="008C46F4"/>
    <w:rsid w:val="008C5DE1"/>
    <w:rsid w:val="008C7CCA"/>
    <w:rsid w:val="008D71E4"/>
    <w:rsid w:val="008F3D36"/>
    <w:rsid w:val="00900E5F"/>
    <w:rsid w:val="00906DF2"/>
    <w:rsid w:val="009203CC"/>
    <w:rsid w:val="00921F3B"/>
    <w:rsid w:val="00927231"/>
    <w:rsid w:val="00932E15"/>
    <w:rsid w:val="009336C3"/>
    <w:rsid w:val="0095394A"/>
    <w:rsid w:val="00956464"/>
    <w:rsid w:val="009623DF"/>
    <w:rsid w:val="0096645B"/>
    <w:rsid w:val="00984376"/>
    <w:rsid w:val="009856C5"/>
    <w:rsid w:val="00990AA8"/>
    <w:rsid w:val="009938FD"/>
    <w:rsid w:val="009A0451"/>
    <w:rsid w:val="009A059C"/>
    <w:rsid w:val="009A2797"/>
    <w:rsid w:val="009B034B"/>
    <w:rsid w:val="009B39BF"/>
    <w:rsid w:val="009D1E47"/>
    <w:rsid w:val="009D24B8"/>
    <w:rsid w:val="009E1260"/>
    <w:rsid w:val="009E21C3"/>
    <w:rsid w:val="009E6A2C"/>
    <w:rsid w:val="009E7789"/>
    <w:rsid w:val="009F0291"/>
    <w:rsid w:val="009F14AC"/>
    <w:rsid w:val="009F3C67"/>
    <w:rsid w:val="009F679F"/>
    <w:rsid w:val="009F6EC2"/>
    <w:rsid w:val="00A035FB"/>
    <w:rsid w:val="00A12D89"/>
    <w:rsid w:val="00A21600"/>
    <w:rsid w:val="00A31E07"/>
    <w:rsid w:val="00A366CC"/>
    <w:rsid w:val="00A42F1B"/>
    <w:rsid w:val="00A4354E"/>
    <w:rsid w:val="00A533C3"/>
    <w:rsid w:val="00A631BB"/>
    <w:rsid w:val="00A675A6"/>
    <w:rsid w:val="00A708B4"/>
    <w:rsid w:val="00A90972"/>
    <w:rsid w:val="00A91DB6"/>
    <w:rsid w:val="00A96E1F"/>
    <w:rsid w:val="00AA416C"/>
    <w:rsid w:val="00AA6584"/>
    <w:rsid w:val="00AA6D61"/>
    <w:rsid w:val="00AB2AB4"/>
    <w:rsid w:val="00AB5613"/>
    <w:rsid w:val="00AD342B"/>
    <w:rsid w:val="00AE13B8"/>
    <w:rsid w:val="00AF0BEB"/>
    <w:rsid w:val="00B02594"/>
    <w:rsid w:val="00B02CCD"/>
    <w:rsid w:val="00B039DB"/>
    <w:rsid w:val="00B04FA7"/>
    <w:rsid w:val="00B05F2E"/>
    <w:rsid w:val="00B10491"/>
    <w:rsid w:val="00B17C9A"/>
    <w:rsid w:val="00B32176"/>
    <w:rsid w:val="00B45927"/>
    <w:rsid w:val="00B6093A"/>
    <w:rsid w:val="00B671CD"/>
    <w:rsid w:val="00B74C17"/>
    <w:rsid w:val="00B966AB"/>
    <w:rsid w:val="00BA2A5D"/>
    <w:rsid w:val="00BA45D4"/>
    <w:rsid w:val="00BA5805"/>
    <w:rsid w:val="00BB3F1D"/>
    <w:rsid w:val="00BD20F9"/>
    <w:rsid w:val="00BD499E"/>
    <w:rsid w:val="00BE1D80"/>
    <w:rsid w:val="00BE78B5"/>
    <w:rsid w:val="00BF7C46"/>
    <w:rsid w:val="00C2299E"/>
    <w:rsid w:val="00C31A4F"/>
    <w:rsid w:val="00C31CB5"/>
    <w:rsid w:val="00C474B1"/>
    <w:rsid w:val="00C50C01"/>
    <w:rsid w:val="00C54CAA"/>
    <w:rsid w:val="00C56540"/>
    <w:rsid w:val="00C56A7E"/>
    <w:rsid w:val="00C7414A"/>
    <w:rsid w:val="00C97DB3"/>
    <w:rsid w:val="00CA77DA"/>
    <w:rsid w:val="00CB4127"/>
    <w:rsid w:val="00CB72F2"/>
    <w:rsid w:val="00CC0910"/>
    <w:rsid w:val="00CC1131"/>
    <w:rsid w:val="00CC75D8"/>
    <w:rsid w:val="00CD35EE"/>
    <w:rsid w:val="00CE41B5"/>
    <w:rsid w:val="00CE7684"/>
    <w:rsid w:val="00CF188D"/>
    <w:rsid w:val="00CF3705"/>
    <w:rsid w:val="00CF60B8"/>
    <w:rsid w:val="00D15B8E"/>
    <w:rsid w:val="00D24C7D"/>
    <w:rsid w:val="00D36382"/>
    <w:rsid w:val="00D44788"/>
    <w:rsid w:val="00D47D87"/>
    <w:rsid w:val="00D75301"/>
    <w:rsid w:val="00D75C47"/>
    <w:rsid w:val="00D84AB7"/>
    <w:rsid w:val="00D92A94"/>
    <w:rsid w:val="00D95651"/>
    <w:rsid w:val="00DA7B4E"/>
    <w:rsid w:val="00DB4DC6"/>
    <w:rsid w:val="00DC68CF"/>
    <w:rsid w:val="00DD625E"/>
    <w:rsid w:val="00DF7F47"/>
    <w:rsid w:val="00E03F34"/>
    <w:rsid w:val="00E03F3E"/>
    <w:rsid w:val="00E34921"/>
    <w:rsid w:val="00E56EBC"/>
    <w:rsid w:val="00E573B8"/>
    <w:rsid w:val="00E64762"/>
    <w:rsid w:val="00E71D65"/>
    <w:rsid w:val="00E7202B"/>
    <w:rsid w:val="00E74EB1"/>
    <w:rsid w:val="00EA4C3A"/>
    <w:rsid w:val="00EA5E26"/>
    <w:rsid w:val="00EA72B1"/>
    <w:rsid w:val="00ED0DFB"/>
    <w:rsid w:val="00EE30C5"/>
    <w:rsid w:val="00EE52F3"/>
    <w:rsid w:val="00EF0AF4"/>
    <w:rsid w:val="00EF39D6"/>
    <w:rsid w:val="00F0175A"/>
    <w:rsid w:val="00F136C0"/>
    <w:rsid w:val="00F15359"/>
    <w:rsid w:val="00F30AE8"/>
    <w:rsid w:val="00F5348F"/>
    <w:rsid w:val="00F71644"/>
    <w:rsid w:val="00F84910"/>
    <w:rsid w:val="00F92DD5"/>
    <w:rsid w:val="00F93CBB"/>
    <w:rsid w:val="00F964D7"/>
    <w:rsid w:val="00FA0D0E"/>
    <w:rsid w:val="00FA7468"/>
    <w:rsid w:val="00FB1468"/>
    <w:rsid w:val="00FC0631"/>
    <w:rsid w:val="00FC197A"/>
    <w:rsid w:val="00FF0621"/>
    <w:rsid w:val="02175904"/>
    <w:rsid w:val="037A8227"/>
    <w:rsid w:val="05CA5F19"/>
    <w:rsid w:val="0D02F994"/>
    <w:rsid w:val="0D4512A9"/>
    <w:rsid w:val="0F9A39A3"/>
    <w:rsid w:val="118531E4"/>
    <w:rsid w:val="1D24A1AA"/>
    <w:rsid w:val="24908EF1"/>
    <w:rsid w:val="26A62A89"/>
    <w:rsid w:val="3016DCBB"/>
    <w:rsid w:val="3709BF71"/>
    <w:rsid w:val="385E39DD"/>
    <w:rsid w:val="3CFB0C22"/>
    <w:rsid w:val="46D2886E"/>
    <w:rsid w:val="4E740800"/>
    <w:rsid w:val="4ECB892A"/>
    <w:rsid w:val="51256B62"/>
    <w:rsid w:val="593CDE94"/>
    <w:rsid w:val="5DBC027D"/>
    <w:rsid w:val="5DD120C3"/>
    <w:rsid w:val="5EF19296"/>
    <w:rsid w:val="61C23F2B"/>
    <w:rsid w:val="6323E263"/>
    <w:rsid w:val="633E899C"/>
    <w:rsid w:val="6470CC58"/>
    <w:rsid w:val="64ECA179"/>
    <w:rsid w:val="68B23156"/>
    <w:rsid w:val="699627EE"/>
    <w:rsid w:val="6DFAC2F4"/>
    <w:rsid w:val="7088DD10"/>
    <w:rsid w:val="7269130F"/>
    <w:rsid w:val="78149575"/>
    <w:rsid w:val="7D896631"/>
    <w:rsid w:val="7ED60DF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45DA"/>
  <w15:chartTrackingRefBased/>
  <w15:docId w15:val="{56446D36-2D2C-4256-A650-27D9C6DA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InnoSBG"/>
    <w:qFormat/>
    <w:rsid w:val="00AB2AB4"/>
    <w:pPr>
      <w:autoSpaceDE w:val="0"/>
      <w:autoSpaceDN w:val="0"/>
      <w:adjustRightInd w:val="0"/>
      <w:spacing w:after="120" w:line="312" w:lineRule="auto"/>
      <w:textAlignment w:val="center"/>
    </w:pPr>
    <w:rPr>
      <w:rFonts w:ascii="Open Sans" w:hAnsi="Open Sans" w:cs="Gotham Narrow Light"/>
      <w:sz w:val="17"/>
      <w:szCs w:val="20"/>
      <w:lang w:val="de-DE"/>
    </w:rPr>
  </w:style>
  <w:style w:type="paragraph" w:styleId="berschrift1">
    <w:name w:val="heading 1"/>
    <w:aliases w:val="Headline-Gross-InnoSBG"/>
    <w:next w:val="Standard"/>
    <w:link w:val="berschrift1Zchn"/>
    <w:uiPriority w:val="9"/>
    <w:qFormat/>
    <w:rsid w:val="00AB2AB4"/>
    <w:pPr>
      <w:keepNext/>
      <w:keepLines/>
      <w:spacing w:before="240" w:after="120" w:line="312" w:lineRule="auto"/>
      <w:outlineLvl w:val="0"/>
    </w:pPr>
    <w:rPr>
      <w:rFonts w:ascii="Open Sans" w:eastAsiaTheme="majorEastAsia" w:hAnsi="Open Sans" w:cstheme="majorBidi"/>
      <w:b/>
      <w:sz w:val="28"/>
      <w:szCs w:val="32"/>
      <w:lang w:val="de-DE"/>
    </w:rPr>
  </w:style>
  <w:style w:type="paragraph" w:styleId="berschrift2">
    <w:name w:val="heading 2"/>
    <w:aliases w:val="Zwischenüberschrift-InnoSBG"/>
    <w:next w:val="Standard"/>
    <w:link w:val="berschrift2Zchn"/>
    <w:uiPriority w:val="9"/>
    <w:unhideWhenUsed/>
    <w:qFormat/>
    <w:rsid w:val="00AB2AB4"/>
    <w:pPr>
      <w:keepNext/>
      <w:keepLines/>
      <w:spacing w:before="240" w:after="120" w:line="312" w:lineRule="auto"/>
      <w:outlineLvl w:val="1"/>
    </w:pPr>
    <w:rPr>
      <w:rFonts w:ascii="Open Sans SemiBold" w:eastAsiaTheme="majorEastAsia" w:hAnsi="Open Sans SemiBold" w:cstheme="majorBidi"/>
      <w:sz w:val="24"/>
      <w:szCs w:val="26"/>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56C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6C5"/>
  </w:style>
  <w:style w:type="paragraph" w:styleId="Fuzeile">
    <w:name w:val="footer"/>
    <w:basedOn w:val="Standard"/>
    <w:link w:val="FuzeileZchn"/>
    <w:uiPriority w:val="99"/>
    <w:unhideWhenUsed/>
    <w:rsid w:val="009856C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856C5"/>
  </w:style>
  <w:style w:type="paragraph" w:customStyle="1" w:styleId="EinfAbs">
    <w:name w:val="[Einf. Abs.]"/>
    <w:basedOn w:val="Standard"/>
    <w:uiPriority w:val="99"/>
    <w:rsid w:val="009856C5"/>
    <w:pPr>
      <w:spacing w:before="57" w:line="260" w:lineRule="atLeast"/>
      <w:ind w:firstLine="113"/>
    </w:pPr>
    <w:rPr>
      <w:color w:val="000000"/>
      <w:sz w:val="19"/>
      <w:szCs w:val="19"/>
    </w:rPr>
  </w:style>
  <w:style w:type="paragraph" w:customStyle="1" w:styleId="Zwischenberschrift">
    <w:name w:val="Zwischenüberschrift"/>
    <w:basedOn w:val="EinfAbs"/>
    <w:next w:val="EinfAbs"/>
    <w:uiPriority w:val="99"/>
    <w:rsid w:val="009856C5"/>
    <w:pPr>
      <w:spacing w:before="227" w:after="113"/>
      <w:ind w:left="113" w:firstLine="0"/>
    </w:pPr>
    <w:rPr>
      <w:rFonts w:ascii="Gotham Narrow Medium" w:hAnsi="Gotham Narrow Medium" w:cs="Gotham Narrow Medium"/>
    </w:rPr>
  </w:style>
  <w:style w:type="character" w:styleId="Hyperlink">
    <w:name w:val="Hyperlink"/>
    <w:basedOn w:val="Absatz-Standardschriftart"/>
    <w:uiPriority w:val="99"/>
    <w:unhideWhenUsed/>
    <w:rsid w:val="009E21C3"/>
    <w:rPr>
      <w:color w:val="0563C1" w:themeColor="hyperlink"/>
      <w:u w:val="single"/>
    </w:rPr>
  </w:style>
  <w:style w:type="character" w:styleId="NichtaufgelsteErwhnung">
    <w:name w:val="Unresolved Mention"/>
    <w:basedOn w:val="Absatz-Standardschriftart"/>
    <w:uiPriority w:val="99"/>
    <w:semiHidden/>
    <w:unhideWhenUsed/>
    <w:rsid w:val="009E21C3"/>
    <w:rPr>
      <w:color w:val="605E5C"/>
      <w:shd w:val="clear" w:color="auto" w:fill="E1DFDD"/>
    </w:rPr>
  </w:style>
  <w:style w:type="paragraph" w:styleId="Listenabsatz">
    <w:name w:val="List Paragraph"/>
    <w:basedOn w:val="Standard"/>
    <w:uiPriority w:val="34"/>
    <w:rsid w:val="00921F3B"/>
    <w:pPr>
      <w:ind w:left="720"/>
      <w:contextualSpacing/>
    </w:pPr>
  </w:style>
  <w:style w:type="paragraph" w:styleId="KeinLeerraum">
    <w:name w:val="No Spacing"/>
    <w:aliases w:val="Kopfzeile-InnoSBG"/>
    <w:uiPriority w:val="1"/>
    <w:rsid w:val="0006461D"/>
    <w:pPr>
      <w:tabs>
        <w:tab w:val="left" w:pos="7371"/>
      </w:tabs>
      <w:autoSpaceDE w:val="0"/>
      <w:autoSpaceDN w:val="0"/>
      <w:adjustRightInd w:val="0"/>
      <w:spacing w:after="0" w:line="240" w:lineRule="auto"/>
      <w:textAlignment w:val="center"/>
    </w:pPr>
    <w:rPr>
      <w:rFonts w:ascii="Open Sans" w:hAnsi="Open Sans" w:cs="Gotham Narrow Light"/>
      <w:spacing w:val="4"/>
      <w:sz w:val="14"/>
      <w:szCs w:val="20"/>
      <w:lang w:val="de-DE"/>
    </w:rPr>
  </w:style>
  <w:style w:type="character" w:customStyle="1" w:styleId="berschrift1Zchn">
    <w:name w:val="Überschrift 1 Zchn"/>
    <w:aliases w:val="Headline-Gross-InnoSBG Zchn"/>
    <w:basedOn w:val="Absatz-Standardschriftart"/>
    <w:link w:val="berschrift1"/>
    <w:uiPriority w:val="9"/>
    <w:rsid w:val="00AB2AB4"/>
    <w:rPr>
      <w:rFonts w:ascii="Open Sans" w:eastAsiaTheme="majorEastAsia" w:hAnsi="Open Sans" w:cstheme="majorBidi"/>
      <w:b/>
      <w:sz w:val="28"/>
      <w:szCs w:val="32"/>
      <w:lang w:val="de-DE"/>
    </w:rPr>
  </w:style>
  <w:style w:type="character" w:customStyle="1" w:styleId="berschrift2Zchn">
    <w:name w:val="Überschrift 2 Zchn"/>
    <w:aliases w:val="Zwischenüberschrift-InnoSBG Zchn"/>
    <w:basedOn w:val="Absatz-Standardschriftart"/>
    <w:link w:val="berschrift2"/>
    <w:uiPriority w:val="9"/>
    <w:rsid w:val="00AB2AB4"/>
    <w:rPr>
      <w:rFonts w:ascii="Open Sans SemiBold" w:eastAsiaTheme="majorEastAsia" w:hAnsi="Open Sans SemiBold" w:cstheme="majorBidi"/>
      <w:sz w:val="24"/>
      <w:szCs w:val="26"/>
      <w:lang w:val="de-DE"/>
    </w:rPr>
  </w:style>
  <w:style w:type="paragraph" w:styleId="Titel">
    <w:name w:val="Title"/>
    <w:aliases w:val="Aufzählung-InnoSBG"/>
    <w:next w:val="Standard"/>
    <w:link w:val="TitelZchn"/>
    <w:uiPriority w:val="10"/>
    <w:qFormat/>
    <w:rsid w:val="00AB2AB4"/>
    <w:pPr>
      <w:numPr>
        <w:numId w:val="3"/>
      </w:numPr>
      <w:spacing w:after="120" w:line="312" w:lineRule="auto"/>
      <w:ind w:left="1219" w:hanging="170"/>
    </w:pPr>
    <w:rPr>
      <w:rFonts w:ascii="Open Sans" w:eastAsiaTheme="majorEastAsia" w:hAnsi="Open Sans" w:cstheme="majorBidi"/>
      <w:kern w:val="28"/>
      <w:sz w:val="17"/>
      <w:szCs w:val="56"/>
      <w:lang w:val="de-DE"/>
    </w:rPr>
  </w:style>
  <w:style w:type="character" w:customStyle="1" w:styleId="TitelZchn">
    <w:name w:val="Titel Zchn"/>
    <w:aliases w:val="Aufzählung-InnoSBG Zchn"/>
    <w:basedOn w:val="Absatz-Standardschriftart"/>
    <w:link w:val="Titel"/>
    <w:uiPriority w:val="10"/>
    <w:rsid w:val="00AB2AB4"/>
    <w:rPr>
      <w:rFonts w:ascii="Open Sans" w:eastAsiaTheme="majorEastAsia" w:hAnsi="Open Sans" w:cstheme="majorBidi"/>
      <w:kern w:val="28"/>
      <w:sz w:val="17"/>
      <w:szCs w:val="56"/>
      <w:lang w:val="de-DE"/>
    </w:rPr>
  </w:style>
  <w:style w:type="paragraph" w:customStyle="1" w:styleId="Zitat-Person-InnoSBG">
    <w:name w:val="Zitat-Person-InnoSBG"/>
    <w:basedOn w:val="Standard"/>
    <w:link w:val="Zitat-Person-InnoSBGZchn"/>
    <w:qFormat/>
    <w:rsid w:val="00325697"/>
    <w:pPr>
      <w:autoSpaceDE/>
      <w:autoSpaceDN/>
      <w:adjustRightInd/>
      <w:ind w:left="1219"/>
      <w:textAlignment w:val="auto"/>
    </w:pPr>
    <w:rPr>
      <w:i/>
    </w:rPr>
  </w:style>
  <w:style w:type="paragraph" w:customStyle="1" w:styleId="Zitat-Inhalt-InnoSBG">
    <w:name w:val="Zitat-Inhalt-InnoSBG"/>
    <w:basedOn w:val="Zitat-Person-InnoSBG"/>
    <w:link w:val="Zitat-Inhalt-InnoSBGZchn"/>
    <w:qFormat/>
    <w:rsid w:val="00325697"/>
    <w:rPr>
      <w:rFonts w:ascii="Open Sans SemiBold" w:hAnsi="Open Sans SemiBold"/>
    </w:rPr>
  </w:style>
  <w:style w:type="character" w:customStyle="1" w:styleId="Zitat-Person-InnoSBGZchn">
    <w:name w:val="Zitat-Person-InnoSBG Zchn"/>
    <w:basedOn w:val="Absatz-Standardschriftart"/>
    <w:link w:val="Zitat-Person-InnoSBG"/>
    <w:rsid w:val="00325697"/>
    <w:rPr>
      <w:rFonts w:ascii="Open Sans" w:hAnsi="Open Sans" w:cs="Gotham Narrow Light"/>
      <w:i/>
      <w:spacing w:val="4"/>
      <w:sz w:val="17"/>
      <w:szCs w:val="20"/>
      <w:lang w:val="de-DE"/>
    </w:rPr>
  </w:style>
  <w:style w:type="paragraph" w:customStyle="1" w:styleId="Betreff-InnoSBG">
    <w:name w:val="Betreff-InnoSBG"/>
    <w:link w:val="Betreff-InnoSBGZchn"/>
    <w:rsid w:val="00E573B8"/>
    <w:pPr>
      <w:spacing w:after="120" w:line="240" w:lineRule="auto"/>
      <w:contextualSpacing/>
    </w:pPr>
    <w:rPr>
      <w:rFonts w:ascii="Open Sans SemiBold" w:hAnsi="Open Sans SemiBold" w:cs="Gotham Narrow Light"/>
      <w:i/>
      <w:spacing w:val="4"/>
      <w:szCs w:val="20"/>
      <w:lang w:val="de-DE"/>
    </w:rPr>
  </w:style>
  <w:style w:type="character" w:customStyle="1" w:styleId="Zitat-Inhalt-InnoSBGZchn">
    <w:name w:val="Zitat-Inhalt-InnoSBG Zchn"/>
    <w:basedOn w:val="Zitat-Person-InnoSBGZchn"/>
    <w:link w:val="Zitat-Inhalt-InnoSBG"/>
    <w:rsid w:val="00325697"/>
    <w:rPr>
      <w:rFonts w:ascii="Open Sans SemiBold" w:hAnsi="Open Sans SemiBold" w:cs="Gotham Narrow Light"/>
      <w:i/>
      <w:spacing w:val="4"/>
      <w:sz w:val="17"/>
      <w:szCs w:val="20"/>
      <w:lang w:val="de-DE"/>
    </w:rPr>
  </w:style>
  <w:style w:type="paragraph" w:customStyle="1" w:styleId="Adresszeile-InnoSBG">
    <w:name w:val="Adresszeile-InnoSBG"/>
    <w:link w:val="Adresszeile-InnoSBGZchn"/>
    <w:rsid w:val="002A586B"/>
    <w:pPr>
      <w:framePr w:wrap="around" w:hAnchor="text" w:yAlign="center"/>
      <w:spacing w:after="120" w:line="240" w:lineRule="auto"/>
      <w:contextualSpacing/>
    </w:pPr>
    <w:rPr>
      <w:rFonts w:ascii="Open Sans" w:hAnsi="Open Sans" w:cs="Gotham Narrow Light"/>
      <w:spacing w:val="4"/>
      <w:sz w:val="17"/>
      <w:szCs w:val="20"/>
    </w:rPr>
  </w:style>
  <w:style w:type="character" w:customStyle="1" w:styleId="Betreff-InnoSBGZchn">
    <w:name w:val="Betreff-InnoSBG Zchn"/>
    <w:basedOn w:val="Absatz-Standardschriftart"/>
    <w:link w:val="Betreff-InnoSBG"/>
    <w:rsid w:val="00E573B8"/>
    <w:rPr>
      <w:rFonts w:ascii="Open Sans SemiBold" w:hAnsi="Open Sans SemiBold" w:cs="Gotham Narrow Light"/>
      <w:i/>
      <w:spacing w:val="4"/>
      <w:szCs w:val="20"/>
      <w:lang w:val="de-DE"/>
    </w:rPr>
  </w:style>
  <w:style w:type="character" w:customStyle="1" w:styleId="Adresszeile-InnoSBGZchn">
    <w:name w:val="Adresszeile-InnoSBG Zchn"/>
    <w:basedOn w:val="Absatz-Standardschriftart"/>
    <w:link w:val="Adresszeile-InnoSBG"/>
    <w:rsid w:val="002A586B"/>
    <w:rPr>
      <w:rFonts w:ascii="Open Sans" w:hAnsi="Open Sans" w:cs="Gotham Narrow Light"/>
      <w:spacing w:val="4"/>
      <w:sz w:val="17"/>
      <w:szCs w:val="20"/>
    </w:rPr>
  </w:style>
  <w:style w:type="paragraph" w:styleId="Untertitel">
    <w:name w:val="Subtitle"/>
    <w:basedOn w:val="Standard"/>
    <w:next w:val="Standard"/>
    <w:link w:val="UntertitelZchn"/>
    <w:uiPriority w:val="11"/>
    <w:rsid w:val="00B02594"/>
    <w:pPr>
      <w:numPr>
        <w:ilvl w:val="1"/>
      </w:numPr>
      <w:spacing w:after="0" w:line="276" w:lineRule="auto"/>
    </w:pPr>
    <w:rPr>
      <w:rFonts w:ascii="Unna" w:eastAsiaTheme="majorEastAsia" w:hAnsi="Unna" w:cstheme="majorBidi"/>
      <w:i/>
      <w:iCs/>
      <w:spacing w:val="15"/>
      <w:sz w:val="20"/>
      <w:szCs w:val="24"/>
    </w:rPr>
  </w:style>
  <w:style w:type="character" w:customStyle="1" w:styleId="UntertitelZchn">
    <w:name w:val="Untertitel Zchn"/>
    <w:basedOn w:val="Absatz-Standardschriftart"/>
    <w:link w:val="Untertitel"/>
    <w:uiPriority w:val="11"/>
    <w:rsid w:val="00B02594"/>
    <w:rPr>
      <w:rFonts w:ascii="Unna" w:eastAsiaTheme="majorEastAsia" w:hAnsi="Unna" w:cstheme="majorBidi"/>
      <w:i/>
      <w:iCs/>
      <w:spacing w:val="15"/>
      <w:sz w:val="20"/>
      <w:szCs w:val="24"/>
      <w:lang w:val="de-DE"/>
    </w:rPr>
  </w:style>
  <w:style w:type="table" w:styleId="Tabellenraster">
    <w:name w:val="Table Grid"/>
    <w:basedOn w:val="NormaleTabelle"/>
    <w:uiPriority w:val="59"/>
    <w:rsid w:val="00B0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e-berschrift-InnoSBG">
    <w:name w:val="Kleine-Überschrift-InnoSBG"/>
    <w:basedOn w:val="Standard"/>
    <w:link w:val="Kleine-berschrift-InnoSBGZchn"/>
    <w:qFormat/>
    <w:rsid w:val="00AB2AB4"/>
    <w:pPr>
      <w:spacing w:before="240"/>
    </w:pPr>
    <w:rPr>
      <w:rFonts w:ascii="Open Sans SemiBold" w:hAnsi="Open Sans SemiBold"/>
      <w:i/>
      <w:szCs w:val="16"/>
    </w:rPr>
  </w:style>
  <w:style w:type="character" w:customStyle="1" w:styleId="Kleine-berschrift-InnoSBGZchn">
    <w:name w:val="Kleine-Überschrift-InnoSBG Zchn"/>
    <w:basedOn w:val="Absatz-Standardschriftart"/>
    <w:link w:val="Kleine-berschrift-InnoSBG"/>
    <w:rsid w:val="00AB2AB4"/>
    <w:rPr>
      <w:rFonts w:ascii="Open Sans SemiBold" w:hAnsi="Open Sans SemiBold" w:cs="Gotham Narrow Light"/>
      <w:i/>
      <w:sz w:val="17"/>
      <w:szCs w:val="16"/>
      <w:lang w:val="de-DE"/>
    </w:rPr>
  </w:style>
  <w:style w:type="character" w:styleId="Kommentarzeichen">
    <w:name w:val="annotation reference"/>
    <w:basedOn w:val="Absatz-Standardschriftart"/>
    <w:uiPriority w:val="99"/>
    <w:semiHidden/>
    <w:unhideWhenUsed/>
    <w:rsid w:val="00A31E07"/>
    <w:rPr>
      <w:sz w:val="16"/>
      <w:szCs w:val="16"/>
    </w:rPr>
  </w:style>
  <w:style w:type="paragraph" w:styleId="Kommentartext">
    <w:name w:val="annotation text"/>
    <w:basedOn w:val="Standard"/>
    <w:link w:val="KommentartextZchn"/>
    <w:uiPriority w:val="99"/>
    <w:unhideWhenUsed/>
    <w:rsid w:val="00A31E07"/>
    <w:pPr>
      <w:spacing w:line="240" w:lineRule="auto"/>
    </w:pPr>
    <w:rPr>
      <w:sz w:val="20"/>
    </w:rPr>
  </w:style>
  <w:style w:type="character" w:customStyle="1" w:styleId="KommentartextZchn">
    <w:name w:val="Kommentartext Zchn"/>
    <w:basedOn w:val="Absatz-Standardschriftart"/>
    <w:link w:val="Kommentartext"/>
    <w:uiPriority w:val="99"/>
    <w:rsid w:val="00A31E07"/>
    <w:rPr>
      <w:rFonts w:ascii="Open Sans" w:hAnsi="Open Sans" w:cs="Gotham Narrow Light"/>
      <w:sz w:val="20"/>
      <w:szCs w:val="20"/>
      <w:lang w:val="de-DE"/>
    </w:rPr>
  </w:style>
  <w:style w:type="paragraph" w:styleId="Kommentarthema">
    <w:name w:val="annotation subject"/>
    <w:basedOn w:val="Kommentartext"/>
    <w:next w:val="Kommentartext"/>
    <w:link w:val="KommentarthemaZchn"/>
    <w:uiPriority w:val="99"/>
    <w:semiHidden/>
    <w:unhideWhenUsed/>
    <w:rsid w:val="00A31E07"/>
    <w:rPr>
      <w:b/>
      <w:bCs/>
    </w:rPr>
  </w:style>
  <w:style w:type="character" w:customStyle="1" w:styleId="KommentarthemaZchn">
    <w:name w:val="Kommentarthema Zchn"/>
    <w:basedOn w:val="KommentartextZchn"/>
    <w:link w:val="Kommentarthema"/>
    <w:uiPriority w:val="99"/>
    <w:semiHidden/>
    <w:rsid w:val="00A31E07"/>
    <w:rPr>
      <w:rFonts w:ascii="Open Sans" w:hAnsi="Open Sans" w:cs="Gotham Narrow Light"/>
      <w:b/>
      <w:bCs/>
      <w:sz w:val="20"/>
      <w:szCs w:val="20"/>
      <w:lang w:val="de-DE"/>
    </w:rPr>
  </w:style>
  <w:style w:type="paragraph" w:styleId="berarbeitung">
    <w:name w:val="Revision"/>
    <w:hidden/>
    <w:uiPriority w:val="99"/>
    <w:semiHidden/>
    <w:rsid w:val="00BD499E"/>
    <w:pPr>
      <w:spacing w:after="0" w:line="240" w:lineRule="auto"/>
    </w:pPr>
    <w:rPr>
      <w:rFonts w:ascii="Open Sans" w:hAnsi="Open Sans" w:cs="Gotham Narrow Light"/>
      <w:sz w:val="17"/>
      <w:szCs w:val="20"/>
      <w:lang w:val="de-DE"/>
    </w:rPr>
  </w:style>
  <w:style w:type="character" w:styleId="Erwhnung">
    <w:name w:val="Mention"/>
    <w:basedOn w:val="Absatz-Standardschriftart"/>
    <w:uiPriority w:val="99"/>
    <w:unhideWhenUsed/>
    <w:rsid w:val="009F0291"/>
    <w:rPr>
      <w:color w:val="2B579A"/>
      <w:shd w:val="clear" w:color="auto" w:fill="E1DFDD"/>
    </w:rPr>
  </w:style>
  <w:style w:type="paragraph" w:styleId="StandardWeb">
    <w:name w:val="Normal (Web)"/>
    <w:basedOn w:val="Standard"/>
    <w:uiPriority w:val="99"/>
    <w:semiHidden/>
    <w:unhideWhenUsed/>
    <w:rsid w:val="00B02C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179">
      <w:bodyDiv w:val="1"/>
      <w:marLeft w:val="0"/>
      <w:marRight w:val="0"/>
      <w:marTop w:val="0"/>
      <w:marBottom w:val="0"/>
      <w:divBdr>
        <w:top w:val="none" w:sz="0" w:space="0" w:color="auto"/>
        <w:left w:val="none" w:sz="0" w:space="0" w:color="auto"/>
        <w:bottom w:val="none" w:sz="0" w:space="0" w:color="auto"/>
        <w:right w:val="none" w:sz="0" w:space="0" w:color="auto"/>
      </w:divBdr>
    </w:div>
    <w:div w:id="47992342">
      <w:bodyDiv w:val="1"/>
      <w:marLeft w:val="0"/>
      <w:marRight w:val="0"/>
      <w:marTop w:val="0"/>
      <w:marBottom w:val="0"/>
      <w:divBdr>
        <w:top w:val="none" w:sz="0" w:space="0" w:color="auto"/>
        <w:left w:val="none" w:sz="0" w:space="0" w:color="auto"/>
        <w:bottom w:val="none" w:sz="0" w:space="0" w:color="auto"/>
        <w:right w:val="none" w:sz="0" w:space="0" w:color="auto"/>
      </w:divBdr>
    </w:div>
    <w:div w:id="162547885">
      <w:bodyDiv w:val="1"/>
      <w:marLeft w:val="0"/>
      <w:marRight w:val="0"/>
      <w:marTop w:val="0"/>
      <w:marBottom w:val="0"/>
      <w:divBdr>
        <w:top w:val="none" w:sz="0" w:space="0" w:color="auto"/>
        <w:left w:val="none" w:sz="0" w:space="0" w:color="auto"/>
        <w:bottom w:val="none" w:sz="0" w:space="0" w:color="auto"/>
        <w:right w:val="none" w:sz="0" w:space="0" w:color="auto"/>
      </w:divBdr>
    </w:div>
    <w:div w:id="318467192">
      <w:bodyDiv w:val="1"/>
      <w:marLeft w:val="0"/>
      <w:marRight w:val="0"/>
      <w:marTop w:val="0"/>
      <w:marBottom w:val="0"/>
      <w:divBdr>
        <w:top w:val="none" w:sz="0" w:space="0" w:color="auto"/>
        <w:left w:val="none" w:sz="0" w:space="0" w:color="auto"/>
        <w:bottom w:val="none" w:sz="0" w:space="0" w:color="auto"/>
        <w:right w:val="none" w:sz="0" w:space="0" w:color="auto"/>
      </w:divBdr>
      <w:divsChild>
        <w:div w:id="632760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902045">
      <w:bodyDiv w:val="1"/>
      <w:marLeft w:val="0"/>
      <w:marRight w:val="0"/>
      <w:marTop w:val="0"/>
      <w:marBottom w:val="0"/>
      <w:divBdr>
        <w:top w:val="none" w:sz="0" w:space="0" w:color="auto"/>
        <w:left w:val="none" w:sz="0" w:space="0" w:color="auto"/>
        <w:bottom w:val="none" w:sz="0" w:space="0" w:color="auto"/>
        <w:right w:val="none" w:sz="0" w:space="0" w:color="auto"/>
      </w:divBdr>
    </w:div>
    <w:div w:id="500319906">
      <w:bodyDiv w:val="1"/>
      <w:marLeft w:val="0"/>
      <w:marRight w:val="0"/>
      <w:marTop w:val="0"/>
      <w:marBottom w:val="0"/>
      <w:divBdr>
        <w:top w:val="none" w:sz="0" w:space="0" w:color="auto"/>
        <w:left w:val="none" w:sz="0" w:space="0" w:color="auto"/>
        <w:bottom w:val="none" w:sz="0" w:space="0" w:color="auto"/>
        <w:right w:val="none" w:sz="0" w:space="0" w:color="auto"/>
      </w:divBdr>
      <w:divsChild>
        <w:div w:id="177794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898284">
      <w:bodyDiv w:val="1"/>
      <w:marLeft w:val="0"/>
      <w:marRight w:val="0"/>
      <w:marTop w:val="0"/>
      <w:marBottom w:val="0"/>
      <w:divBdr>
        <w:top w:val="none" w:sz="0" w:space="0" w:color="auto"/>
        <w:left w:val="none" w:sz="0" w:space="0" w:color="auto"/>
        <w:bottom w:val="none" w:sz="0" w:space="0" w:color="auto"/>
        <w:right w:val="none" w:sz="0" w:space="0" w:color="auto"/>
      </w:divBdr>
    </w:div>
    <w:div w:id="678389656">
      <w:bodyDiv w:val="1"/>
      <w:marLeft w:val="0"/>
      <w:marRight w:val="0"/>
      <w:marTop w:val="0"/>
      <w:marBottom w:val="0"/>
      <w:divBdr>
        <w:top w:val="none" w:sz="0" w:space="0" w:color="auto"/>
        <w:left w:val="none" w:sz="0" w:space="0" w:color="auto"/>
        <w:bottom w:val="none" w:sz="0" w:space="0" w:color="auto"/>
        <w:right w:val="none" w:sz="0" w:space="0" w:color="auto"/>
      </w:divBdr>
    </w:div>
    <w:div w:id="856501034">
      <w:bodyDiv w:val="1"/>
      <w:marLeft w:val="0"/>
      <w:marRight w:val="0"/>
      <w:marTop w:val="0"/>
      <w:marBottom w:val="0"/>
      <w:divBdr>
        <w:top w:val="none" w:sz="0" w:space="0" w:color="auto"/>
        <w:left w:val="none" w:sz="0" w:space="0" w:color="auto"/>
        <w:bottom w:val="none" w:sz="0" w:space="0" w:color="auto"/>
        <w:right w:val="none" w:sz="0" w:space="0" w:color="auto"/>
      </w:divBdr>
      <w:divsChild>
        <w:div w:id="2045404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262178">
      <w:bodyDiv w:val="1"/>
      <w:marLeft w:val="0"/>
      <w:marRight w:val="0"/>
      <w:marTop w:val="0"/>
      <w:marBottom w:val="0"/>
      <w:divBdr>
        <w:top w:val="none" w:sz="0" w:space="0" w:color="auto"/>
        <w:left w:val="none" w:sz="0" w:space="0" w:color="auto"/>
        <w:bottom w:val="none" w:sz="0" w:space="0" w:color="auto"/>
        <w:right w:val="none" w:sz="0" w:space="0" w:color="auto"/>
      </w:divBdr>
    </w:div>
    <w:div w:id="981807652">
      <w:bodyDiv w:val="1"/>
      <w:marLeft w:val="0"/>
      <w:marRight w:val="0"/>
      <w:marTop w:val="0"/>
      <w:marBottom w:val="0"/>
      <w:divBdr>
        <w:top w:val="none" w:sz="0" w:space="0" w:color="auto"/>
        <w:left w:val="none" w:sz="0" w:space="0" w:color="auto"/>
        <w:bottom w:val="none" w:sz="0" w:space="0" w:color="auto"/>
        <w:right w:val="none" w:sz="0" w:space="0" w:color="auto"/>
      </w:divBdr>
      <w:divsChild>
        <w:div w:id="1139037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981000">
      <w:bodyDiv w:val="1"/>
      <w:marLeft w:val="0"/>
      <w:marRight w:val="0"/>
      <w:marTop w:val="0"/>
      <w:marBottom w:val="0"/>
      <w:divBdr>
        <w:top w:val="none" w:sz="0" w:space="0" w:color="auto"/>
        <w:left w:val="none" w:sz="0" w:space="0" w:color="auto"/>
        <w:bottom w:val="none" w:sz="0" w:space="0" w:color="auto"/>
        <w:right w:val="none" w:sz="0" w:space="0" w:color="auto"/>
      </w:divBdr>
    </w:div>
    <w:div w:id="1060638523">
      <w:bodyDiv w:val="1"/>
      <w:marLeft w:val="0"/>
      <w:marRight w:val="0"/>
      <w:marTop w:val="0"/>
      <w:marBottom w:val="0"/>
      <w:divBdr>
        <w:top w:val="none" w:sz="0" w:space="0" w:color="auto"/>
        <w:left w:val="none" w:sz="0" w:space="0" w:color="auto"/>
        <w:bottom w:val="none" w:sz="0" w:space="0" w:color="auto"/>
        <w:right w:val="none" w:sz="0" w:space="0" w:color="auto"/>
      </w:divBdr>
    </w:div>
    <w:div w:id="1179999701">
      <w:bodyDiv w:val="1"/>
      <w:marLeft w:val="0"/>
      <w:marRight w:val="0"/>
      <w:marTop w:val="0"/>
      <w:marBottom w:val="0"/>
      <w:divBdr>
        <w:top w:val="none" w:sz="0" w:space="0" w:color="auto"/>
        <w:left w:val="none" w:sz="0" w:space="0" w:color="auto"/>
        <w:bottom w:val="none" w:sz="0" w:space="0" w:color="auto"/>
        <w:right w:val="none" w:sz="0" w:space="0" w:color="auto"/>
      </w:divBdr>
    </w:div>
    <w:div w:id="1397701692">
      <w:bodyDiv w:val="1"/>
      <w:marLeft w:val="0"/>
      <w:marRight w:val="0"/>
      <w:marTop w:val="0"/>
      <w:marBottom w:val="0"/>
      <w:divBdr>
        <w:top w:val="none" w:sz="0" w:space="0" w:color="auto"/>
        <w:left w:val="none" w:sz="0" w:space="0" w:color="auto"/>
        <w:bottom w:val="none" w:sz="0" w:space="0" w:color="auto"/>
        <w:right w:val="none" w:sz="0" w:space="0" w:color="auto"/>
      </w:divBdr>
    </w:div>
    <w:div w:id="1513105706">
      <w:bodyDiv w:val="1"/>
      <w:marLeft w:val="0"/>
      <w:marRight w:val="0"/>
      <w:marTop w:val="0"/>
      <w:marBottom w:val="0"/>
      <w:divBdr>
        <w:top w:val="none" w:sz="0" w:space="0" w:color="auto"/>
        <w:left w:val="none" w:sz="0" w:space="0" w:color="auto"/>
        <w:bottom w:val="none" w:sz="0" w:space="0" w:color="auto"/>
        <w:right w:val="none" w:sz="0" w:space="0" w:color="auto"/>
      </w:divBdr>
    </w:div>
    <w:div w:id="1679231563">
      <w:bodyDiv w:val="1"/>
      <w:marLeft w:val="0"/>
      <w:marRight w:val="0"/>
      <w:marTop w:val="0"/>
      <w:marBottom w:val="0"/>
      <w:divBdr>
        <w:top w:val="none" w:sz="0" w:space="0" w:color="auto"/>
        <w:left w:val="none" w:sz="0" w:space="0" w:color="auto"/>
        <w:bottom w:val="none" w:sz="0" w:space="0" w:color="auto"/>
        <w:right w:val="none" w:sz="0" w:space="0" w:color="auto"/>
      </w:divBdr>
      <w:divsChild>
        <w:div w:id="1345134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365695">
      <w:bodyDiv w:val="1"/>
      <w:marLeft w:val="0"/>
      <w:marRight w:val="0"/>
      <w:marTop w:val="0"/>
      <w:marBottom w:val="0"/>
      <w:divBdr>
        <w:top w:val="none" w:sz="0" w:space="0" w:color="auto"/>
        <w:left w:val="none" w:sz="0" w:space="0" w:color="auto"/>
        <w:bottom w:val="none" w:sz="0" w:space="0" w:color="auto"/>
        <w:right w:val="none" w:sz="0" w:space="0" w:color="auto"/>
      </w:divBdr>
      <w:divsChild>
        <w:div w:id="55423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443282">
      <w:bodyDiv w:val="1"/>
      <w:marLeft w:val="0"/>
      <w:marRight w:val="0"/>
      <w:marTop w:val="0"/>
      <w:marBottom w:val="0"/>
      <w:divBdr>
        <w:top w:val="none" w:sz="0" w:space="0" w:color="auto"/>
        <w:left w:val="none" w:sz="0" w:space="0" w:color="auto"/>
        <w:bottom w:val="none" w:sz="0" w:space="0" w:color="auto"/>
        <w:right w:val="none" w:sz="0" w:space="0" w:color="auto"/>
      </w:divBdr>
    </w:div>
    <w:div w:id="1752505062">
      <w:bodyDiv w:val="1"/>
      <w:marLeft w:val="0"/>
      <w:marRight w:val="0"/>
      <w:marTop w:val="0"/>
      <w:marBottom w:val="0"/>
      <w:divBdr>
        <w:top w:val="none" w:sz="0" w:space="0" w:color="auto"/>
        <w:left w:val="none" w:sz="0" w:space="0" w:color="auto"/>
        <w:bottom w:val="none" w:sz="0" w:space="0" w:color="auto"/>
        <w:right w:val="none" w:sz="0" w:space="0" w:color="auto"/>
      </w:divBdr>
    </w:div>
    <w:div w:id="1793287387">
      <w:bodyDiv w:val="1"/>
      <w:marLeft w:val="0"/>
      <w:marRight w:val="0"/>
      <w:marTop w:val="0"/>
      <w:marBottom w:val="0"/>
      <w:divBdr>
        <w:top w:val="none" w:sz="0" w:space="0" w:color="auto"/>
        <w:left w:val="none" w:sz="0" w:space="0" w:color="auto"/>
        <w:bottom w:val="none" w:sz="0" w:space="0" w:color="auto"/>
        <w:right w:val="none" w:sz="0" w:space="0" w:color="auto"/>
      </w:divBdr>
    </w:div>
    <w:div w:id="1807772194">
      <w:bodyDiv w:val="1"/>
      <w:marLeft w:val="0"/>
      <w:marRight w:val="0"/>
      <w:marTop w:val="0"/>
      <w:marBottom w:val="0"/>
      <w:divBdr>
        <w:top w:val="none" w:sz="0" w:space="0" w:color="auto"/>
        <w:left w:val="none" w:sz="0" w:space="0" w:color="auto"/>
        <w:bottom w:val="none" w:sz="0" w:space="0" w:color="auto"/>
        <w:right w:val="none" w:sz="0" w:space="0" w:color="auto"/>
      </w:divBdr>
    </w:div>
    <w:div w:id="2013490241">
      <w:bodyDiv w:val="1"/>
      <w:marLeft w:val="0"/>
      <w:marRight w:val="0"/>
      <w:marTop w:val="0"/>
      <w:marBottom w:val="0"/>
      <w:divBdr>
        <w:top w:val="none" w:sz="0" w:space="0" w:color="auto"/>
        <w:left w:val="none" w:sz="0" w:space="0" w:color="auto"/>
        <w:bottom w:val="none" w:sz="0" w:space="0" w:color="auto"/>
        <w:right w:val="none" w:sz="0" w:space="0" w:color="auto"/>
      </w:divBdr>
    </w:div>
    <w:div w:id="210842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nnovation-salzburg.a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kurz@innovation-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MSOffice2016\Vorlagen\936\Presse\InnoSbg_P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180000" tIns="45720" rIns="9144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DCEE31667FDDD4CB8D04E42950EB15F" ma:contentTypeVersion="19" ma:contentTypeDescription="Ein neues Dokument erstellen." ma:contentTypeScope="" ma:versionID="b0408f54609aa892eb1a712dd46fe0d0">
  <xsd:schema xmlns:xsd="http://www.w3.org/2001/XMLSchema" xmlns:xs="http://www.w3.org/2001/XMLSchema" xmlns:p="http://schemas.microsoft.com/office/2006/metadata/properties" xmlns:ns2="93f6181e-83e1-48d2-ad31-a4c41e557045" xmlns:ns3="030967fb-1f2b-4836-940e-ef38683cc050" targetNamespace="http://schemas.microsoft.com/office/2006/metadata/properties" ma:root="true" ma:fieldsID="4056f871d3cd1e83e5472ad905537cc9" ns2:_="" ns3:_="">
    <xsd:import namespace="93f6181e-83e1-48d2-ad31-a4c41e557045"/>
    <xsd:import namespace="030967fb-1f2b-4836-940e-ef38683cc0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181e-83e1-48d2-ad31-a4c41e55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53b8b23-acd4-460c-b2b2-fc0b88e67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0967fb-1f2b-4836-940e-ef38683cc05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477b8bc-6d4d-45a6-a351-60a39c231d04}" ma:internalName="TaxCatchAll" ma:showField="CatchAllData" ma:web="030967fb-1f2b-4836-940e-ef38683cc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30967fb-1f2b-4836-940e-ef38683cc050">
      <UserInfo>
        <DisplayName>Mitglieder von G-936 Kommunikation</DisplayName>
        <AccountId>7</AccountId>
        <AccountType/>
      </UserInfo>
    </SharedWithUsers>
    <lcf76f155ced4ddcb4097134ff3c332f xmlns="93f6181e-83e1-48d2-ad31-a4c41e557045">
      <Terms xmlns="http://schemas.microsoft.com/office/infopath/2007/PartnerControls"/>
    </lcf76f155ced4ddcb4097134ff3c332f>
    <TaxCatchAll xmlns="030967fb-1f2b-4836-940e-ef38683cc0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6A61-1657-4CBA-9806-4EF844EA5AD2}">
  <ds:schemaRefs>
    <ds:schemaRef ds:uri="http://schemas.microsoft.com/sharepoint/v3/contenttype/forms"/>
  </ds:schemaRefs>
</ds:datastoreItem>
</file>

<file path=customXml/itemProps2.xml><?xml version="1.0" encoding="utf-8"?>
<ds:datastoreItem xmlns:ds="http://schemas.openxmlformats.org/officeDocument/2006/customXml" ds:itemID="{97D7D3B5-984E-41E4-9E2B-AA2269B37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181e-83e1-48d2-ad31-a4c41e557045"/>
    <ds:schemaRef ds:uri="030967fb-1f2b-4836-940e-ef38683cc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510C1-0C00-4847-8AD7-C85A0486D655}">
  <ds:schemaRefs>
    <ds:schemaRef ds:uri="http://schemas.microsoft.com/office/2006/metadata/properties"/>
    <ds:schemaRef ds:uri="http://schemas.microsoft.com/office/infopath/2007/PartnerControls"/>
    <ds:schemaRef ds:uri="030967fb-1f2b-4836-940e-ef38683cc050"/>
    <ds:schemaRef ds:uri="93f6181e-83e1-48d2-ad31-a4c41e557045"/>
  </ds:schemaRefs>
</ds:datastoreItem>
</file>

<file path=customXml/itemProps4.xml><?xml version="1.0" encoding="utf-8"?>
<ds:datastoreItem xmlns:ds="http://schemas.openxmlformats.org/officeDocument/2006/customXml" ds:itemID="{C8C5D6C2-52DA-4A95-91A9-996251D0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InnoSbg_PU.dotx</Template>
  <TotalTime>0</TotalTime>
  <Pages>3</Pages>
  <Words>954</Words>
  <Characters>6017</Characters>
  <Application>Microsoft Office Word</Application>
  <DocSecurity>0</DocSecurity>
  <Lines>50</Lines>
  <Paragraphs>13</Paragraphs>
  <ScaleCrop>false</ScaleCrop>
  <Company>Land Salzburg</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Kurz</dc:creator>
  <cp:keywords/>
  <dc:description/>
  <cp:lastModifiedBy>Kurz Andrea</cp:lastModifiedBy>
  <cp:revision>179</cp:revision>
  <dcterms:created xsi:type="dcterms:W3CDTF">2026-04-27T05:27:00Z</dcterms:created>
  <dcterms:modified xsi:type="dcterms:W3CDTF">2026-06-03T09:03:00Z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0x010100BDCEE31667FDDD4CB8D04E42950EB15F</vt:lpwstr>
  </property>
  <property fmtid="{D5CDD505-2E9C-101B-9397-08002B2CF9AE}" pid="3" name="MediaServiceImageTags">
    <vt:lpwstr/>
  </property>
</Properties>
</file>